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52" w:rsidRPr="007F0BAC" w:rsidRDefault="00B02252" w:rsidP="00B02252">
      <w:pPr>
        <w:contextualSpacing/>
        <w:jc w:val="center"/>
        <w:rPr>
          <w:rFonts w:cs="Times New Roman"/>
          <w:b/>
          <w:sz w:val="28"/>
          <w:szCs w:val="32"/>
        </w:rPr>
      </w:pPr>
      <w:r w:rsidRPr="007F0BAC">
        <w:rPr>
          <w:rFonts w:cs="Times New Roman"/>
          <w:b/>
          <w:sz w:val="28"/>
          <w:szCs w:val="32"/>
        </w:rPr>
        <w:t>Приватне підприємство</w:t>
      </w:r>
    </w:p>
    <w:p w:rsidR="00B02252" w:rsidRPr="007F0BAC" w:rsidRDefault="00B02252" w:rsidP="00B02252">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B02252" w:rsidRPr="007F0BAC" w:rsidRDefault="00B02252" w:rsidP="00B02252">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B02252" w:rsidRPr="007F0BAC" w:rsidRDefault="00B02252" w:rsidP="00B02252">
      <w:pPr>
        <w:tabs>
          <w:tab w:val="left" w:pos="3828"/>
        </w:tabs>
        <w:rPr>
          <w:rFonts w:cs="Times New Roman"/>
          <w:b/>
          <w:i/>
          <w:sz w:val="22"/>
        </w:rPr>
      </w:pPr>
      <w:r w:rsidRPr="007F0BAC">
        <w:rPr>
          <w:rFonts w:cs="Times New Roman"/>
          <w:b/>
          <w:i/>
          <w:sz w:val="22"/>
        </w:rPr>
        <w:tab/>
      </w:r>
    </w:p>
    <w:p w:rsidR="00B02252" w:rsidRPr="007F0BAC" w:rsidRDefault="00B02252" w:rsidP="00B02252">
      <w:pPr>
        <w:tabs>
          <w:tab w:val="left" w:pos="3828"/>
        </w:tabs>
        <w:jc w:val="right"/>
        <w:rPr>
          <w:rFonts w:eastAsia="Times New Roman" w:cs="Times New Roman"/>
          <w:b/>
          <w:i/>
          <w:color w:val="2A2928"/>
          <w:sz w:val="22"/>
          <w:shd w:val="clear" w:color="auto" w:fill="FFFFFF"/>
        </w:rPr>
      </w:pPr>
    </w:p>
    <w:p w:rsidR="00B02252" w:rsidRPr="007F0BAC" w:rsidRDefault="00B02252" w:rsidP="00B02252">
      <w:pPr>
        <w:shd w:val="clear" w:color="auto" w:fill="FFFFFF"/>
        <w:ind w:left="3402"/>
        <w:rPr>
          <w:rFonts w:eastAsia="Times New Roman" w:cs="Times New Roman"/>
          <w:b/>
          <w:bCs/>
          <w:color w:val="000000"/>
          <w:szCs w:val="24"/>
          <w:lang w:eastAsia="ru-RU"/>
        </w:rPr>
      </w:pPr>
      <w:proofErr w:type="spellStart"/>
      <w:r>
        <w:rPr>
          <w:rFonts w:eastAsia="Times New Roman" w:cs="Times New Roman"/>
          <w:b/>
          <w:bCs/>
          <w:color w:val="000000"/>
          <w:szCs w:val="24"/>
          <w:lang w:val="ru-RU" w:eastAsia="ru-RU"/>
        </w:rPr>
        <w:t>Державна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екологічна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інспекція</w:t>
      </w:r>
      <w:proofErr w:type="spellEnd"/>
      <w:r>
        <w:rPr>
          <w:rFonts w:eastAsia="Times New Roman" w:cs="Times New Roman"/>
          <w:b/>
          <w:bCs/>
          <w:color w:val="000000"/>
          <w:szCs w:val="24"/>
          <w:lang w:val="ru-RU" w:eastAsia="ru-RU"/>
        </w:rPr>
        <w:t xml:space="preserve"> у </w:t>
      </w:r>
      <w:proofErr w:type="spellStart"/>
      <w:r>
        <w:rPr>
          <w:rFonts w:eastAsia="Times New Roman" w:cs="Times New Roman"/>
          <w:b/>
          <w:bCs/>
          <w:color w:val="000000"/>
          <w:szCs w:val="24"/>
          <w:lang w:val="ru-RU" w:eastAsia="ru-RU"/>
        </w:rPr>
        <w:t>Київській</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області</w:t>
      </w:r>
      <w:proofErr w:type="spellEnd"/>
      <w:r w:rsidRPr="007F0BAC">
        <w:rPr>
          <w:rFonts w:eastAsia="Times New Roman" w:cs="Times New Roman"/>
          <w:b/>
          <w:bCs/>
          <w:color w:val="000000"/>
          <w:szCs w:val="24"/>
          <w:lang w:eastAsia="ru-RU"/>
        </w:rPr>
        <w:t xml:space="preserve"> </w:t>
      </w:r>
    </w:p>
    <w:p w:rsidR="00B02252" w:rsidRDefault="00B02252" w:rsidP="00B02252">
      <w:pPr>
        <w:tabs>
          <w:tab w:val="left" w:pos="4253"/>
        </w:tabs>
        <w:ind w:left="3402"/>
        <w:jc w:val="both"/>
        <w:rPr>
          <w:rFonts w:cs="Times New Roman"/>
          <w:szCs w:val="24"/>
        </w:rPr>
      </w:pPr>
      <w:r w:rsidRPr="00B02252">
        <w:rPr>
          <w:rFonts w:cs="Times New Roman"/>
          <w:szCs w:val="24"/>
        </w:rPr>
        <w:t>вул.</w:t>
      </w:r>
      <w:r>
        <w:rPr>
          <w:rFonts w:cs="Times New Roman"/>
          <w:szCs w:val="24"/>
        </w:rPr>
        <w:t xml:space="preserve"> </w:t>
      </w:r>
      <w:r w:rsidRPr="00B02252">
        <w:rPr>
          <w:rFonts w:cs="Times New Roman"/>
          <w:szCs w:val="24"/>
        </w:rPr>
        <w:t>Васильківська,</w:t>
      </w:r>
      <w:r>
        <w:rPr>
          <w:rFonts w:cs="Times New Roman"/>
          <w:szCs w:val="24"/>
        </w:rPr>
        <w:t xml:space="preserve"> </w:t>
      </w:r>
      <w:r w:rsidRPr="00B02252">
        <w:rPr>
          <w:rFonts w:cs="Times New Roman"/>
          <w:szCs w:val="24"/>
        </w:rPr>
        <w:t>3</w:t>
      </w:r>
      <w:r>
        <w:rPr>
          <w:rFonts w:cs="Times New Roman"/>
          <w:szCs w:val="24"/>
        </w:rPr>
        <w:t>,</w:t>
      </w:r>
      <w:r w:rsidRPr="00B02252">
        <w:rPr>
          <w:rFonts w:cs="Times New Roman"/>
          <w:szCs w:val="24"/>
        </w:rPr>
        <w:t xml:space="preserve"> м. Київ, </w:t>
      </w:r>
      <w:r w:rsidR="00B40B58">
        <w:rPr>
          <w:rFonts w:cs="Times New Roman"/>
          <w:szCs w:val="24"/>
        </w:rPr>
        <w:t>Україна,</w:t>
      </w:r>
      <w:r w:rsidRPr="00B02252">
        <w:rPr>
          <w:rFonts w:cs="Times New Roman"/>
          <w:szCs w:val="24"/>
        </w:rPr>
        <w:t xml:space="preserve"> 03040</w:t>
      </w:r>
    </w:p>
    <w:p w:rsidR="00B02252" w:rsidRPr="00B02252" w:rsidRDefault="00B02252" w:rsidP="00B02252">
      <w:pPr>
        <w:tabs>
          <w:tab w:val="left" w:pos="4253"/>
        </w:tabs>
        <w:ind w:left="3402"/>
        <w:jc w:val="both"/>
        <w:rPr>
          <w:rFonts w:cs="Times New Roman"/>
          <w:szCs w:val="24"/>
        </w:rPr>
      </w:pPr>
    </w:p>
    <w:p w:rsidR="00B02252" w:rsidRPr="007F0BAC" w:rsidRDefault="00B02252" w:rsidP="00B02252">
      <w:pPr>
        <w:jc w:val="center"/>
        <w:rPr>
          <w:b/>
        </w:rPr>
      </w:pPr>
      <w:r w:rsidRPr="007F0BAC">
        <w:rPr>
          <w:b/>
        </w:rPr>
        <w:t>ЗАПИТ</w:t>
      </w:r>
    </w:p>
    <w:p w:rsidR="00B02252" w:rsidRPr="00B40B58" w:rsidRDefault="00B02252" w:rsidP="00B02252">
      <w:pPr>
        <w:jc w:val="center"/>
        <w:rPr>
          <w:b/>
        </w:rPr>
      </w:pPr>
      <w:r w:rsidRPr="00B40B58">
        <w:rPr>
          <w:b/>
        </w:rPr>
        <w:t>про надання публічної інформації</w:t>
      </w:r>
    </w:p>
    <w:p w:rsidR="00B02252" w:rsidRPr="007F0BAC" w:rsidRDefault="00B02252" w:rsidP="00B02252">
      <w:pPr>
        <w:ind w:firstLine="1134"/>
        <w:rPr>
          <w:sz w:val="28"/>
        </w:rPr>
      </w:pPr>
    </w:p>
    <w:p w:rsidR="00B02252" w:rsidRPr="00F2039D" w:rsidRDefault="00B02252" w:rsidP="00B0225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B02252" w:rsidRPr="00F2039D" w:rsidRDefault="00B02252" w:rsidP="00B0225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B02252" w:rsidRPr="00F2039D" w:rsidRDefault="00B02252" w:rsidP="00B0225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B02252" w:rsidRPr="00F2039D" w:rsidRDefault="00B02252" w:rsidP="00B0225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B02252" w:rsidRDefault="00B02252" w:rsidP="00B0225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7807A3" w:rsidRPr="00B40B58" w:rsidRDefault="007807A3" w:rsidP="007807A3">
      <w:pPr>
        <w:tabs>
          <w:tab w:val="left" w:pos="6045"/>
        </w:tabs>
        <w:spacing w:line="264" w:lineRule="auto"/>
        <w:ind w:firstLine="709"/>
        <w:jc w:val="both"/>
        <w:rPr>
          <w:rFonts w:eastAsia="Times New Roman" w:cs="Times New Roman"/>
          <w:szCs w:val="24"/>
          <w:shd w:val="clear" w:color="auto" w:fill="FFFFFF"/>
        </w:rPr>
      </w:pPr>
      <w:r w:rsidRPr="00B40B58">
        <w:rPr>
          <w:rFonts w:eastAsia="Times New Roman" w:cs="Times New Roman"/>
          <w:szCs w:val="24"/>
          <w:shd w:val="clear" w:color="auto" w:fill="FFFFFF"/>
        </w:rPr>
        <w:t>Згідно інформації, розміщеної 03 січня 2018 року на офіційному сайті</w:t>
      </w:r>
      <w:r w:rsidR="00B02252" w:rsidRPr="00B40B58">
        <w:rPr>
          <w:rFonts w:eastAsia="Times New Roman" w:cs="Times New Roman"/>
          <w:szCs w:val="24"/>
          <w:shd w:val="clear" w:color="auto" w:fill="FFFFFF"/>
        </w:rPr>
        <w:t xml:space="preserve"> Державної екологічної інспекції у Київській області </w:t>
      </w:r>
      <w:r w:rsidRPr="00B40B58">
        <w:rPr>
          <w:rFonts w:eastAsia="Times New Roman" w:cs="Times New Roman"/>
          <w:szCs w:val="24"/>
          <w:shd w:val="clear" w:color="auto" w:fill="FFFFFF"/>
        </w:rPr>
        <w:t>(</w:t>
      </w:r>
      <w:hyperlink r:id="rId5" w:history="1">
        <w:r w:rsidRPr="00B40B58">
          <w:rPr>
            <w:rStyle w:val="a3"/>
            <w:rFonts w:eastAsia="Times New Roman" w:cs="Times New Roman"/>
            <w:szCs w:val="24"/>
            <w:shd w:val="clear" w:color="auto" w:fill="FFFFFF"/>
          </w:rPr>
          <w:t>http://dei</w:t>
        </w:r>
        <w:proofErr w:type="spellStart"/>
        <w:r w:rsidRPr="00B40B58">
          <w:rPr>
            <w:rStyle w:val="a3"/>
            <w:rFonts w:eastAsia="Times New Roman" w:cs="Times New Roman"/>
            <w:szCs w:val="24"/>
            <w:shd w:val="clear" w:color="auto" w:fill="FFFFFF"/>
            <w:lang w:val="en-US"/>
          </w:rPr>
          <w:t>ko</w:t>
        </w:r>
        <w:proofErr w:type="spellEnd"/>
        <w:r w:rsidRPr="00B40B58">
          <w:rPr>
            <w:rStyle w:val="a3"/>
            <w:rFonts w:eastAsia="Times New Roman" w:cs="Times New Roman"/>
            <w:szCs w:val="24"/>
            <w:shd w:val="clear" w:color="auto" w:fill="FFFFFF"/>
          </w:rPr>
          <w:t>.gov.ua/</w:t>
        </w:r>
      </w:hyperlink>
      <w:r w:rsidRPr="00B40B58">
        <w:rPr>
          <w:rFonts w:eastAsia="Times New Roman" w:cs="Times New Roman"/>
          <w:szCs w:val="24"/>
          <w:shd w:val="clear" w:color="auto" w:fill="FFFFFF"/>
        </w:rPr>
        <w:t xml:space="preserve">), на скаргу мешканців с. </w:t>
      </w:r>
      <w:proofErr w:type="spellStart"/>
      <w:r w:rsidRPr="00B40B58">
        <w:rPr>
          <w:rFonts w:eastAsia="Times New Roman" w:cs="Times New Roman"/>
          <w:szCs w:val="24"/>
          <w:shd w:val="clear" w:color="auto" w:fill="FFFFFF"/>
        </w:rPr>
        <w:t>Гаврилівка</w:t>
      </w:r>
      <w:proofErr w:type="spellEnd"/>
      <w:r w:rsidRPr="00B40B58">
        <w:rPr>
          <w:rFonts w:eastAsia="Times New Roman" w:cs="Times New Roman"/>
          <w:szCs w:val="24"/>
          <w:shd w:val="clear" w:color="auto" w:fill="FFFFFF"/>
        </w:rPr>
        <w:t xml:space="preserve"> та с. </w:t>
      </w:r>
      <w:proofErr w:type="spellStart"/>
      <w:r w:rsidRPr="00B40B58">
        <w:rPr>
          <w:rFonts w:eastAsia="Times New Roman" w:cs="Times New Roman"/>
          <w:szCs w:val="24"/>
          <w:shd w:val="clear" w:color="auto" w:fill="FFFFFF"/>
        </w:rPr>
        <w:t>Тарасівщина</w:t>
      </w:r>
      <w:proofErr w:type="spellEnd"/>
      <w:r w:rsidRPr="00B40B58">
        <w:rPr>
          <w:rFonts w:eastAsia="Times New Roman" w:cs="Times New Roman"/>
          <w:szCs w:val="24"/>
          <w:shd w:val="clear" w:color="auto" w:fill="FFFFFF"/>
        </w:rPr>
        <w:t xml:space="preserve"> Вишгородського району Державною екологічною інспекцією у Київській області було проведено позапланову перевірку ТОВ «Комплекс АГРОМАРС» (с. </w:t>
      </w:r>
      <w:proofErr w:type="spellStart"/>
      <w:r w:rsidRPr="00B40B58">
        <w:rPr>
          <w:rFonts w:eastAsia="Times New Roman" w:cs="Times New Roman"/>
          <w:szCs w:val="24"/>
          <w:shd w:val="clear" w:color="auto" w:fill="FFFFFF"/>
        </w:rPr>
        <w:t>Гаврилівка</w:t>
      </w:r>
      <w:proofErr w:type="spellEnd"/>
      <w:r w:rsidRPr="00B40B58">
        <w:rPr>
          <w:rFonts w:eastAsia="Times New Roman" w:cs="Times New Roman"/>
          <w:szCs w:val="24"/>
          <w:shd w:val="clear" w:color="auto" w:fill="FFFFFF"/>
        </w:rPr>
        <w:t xml:space="preserve">, Вишгородський район) щодо факту засмічення земельної ділянки </w:t>
      </w:r>
      <w:proofErr w:type="spellStart"/>
      <w:r w:rsidRPr="00B40B58">
        <w:rPr>
          <w:rFonts w:eastAsia="Times New Roman" w:cs="Times New Roman"/>
          <w:szCs w:val="24"/>
          <w:shd w:val="clear" w:color="auto" w:fill="FFFFFF"/>
        </w:rPr>
        <w:t>Гаврилівської</w:t>
      </w:r>
      <w:proofErr w:type="spellEnd"/>
      <w:r w:rsidRPr="00B40B58">
        <w:rPr>
          <w:rFonts w:eastAsia="Times New Roman" w:cs="Times New Roman"/>
          <w:szCs w:val="24"/>
          <w:shd w:val="clear" w:color="auto" w:fill="FFFFFF"/>
        </w:rPr>
        <w:t xml:space="preserve"> сільської ради відходами тваринного походження. За результатами перевірки проведено розрахунок збитку завданого  державі ТОВ «Комплекс АГРОМАРС» внаслідок засмічення земельної ділянки за кадастровим номером 32218820000600080001 на суму 3 млн. 927 тис. 705 грн. 60 коп.</w:t>
      </w:r>
    </w:p>
    <w:p w:rsidR="00B02252" w:rsidRPr="007807A3" w:rsidRDefault="00B02252" w:rsidP="007807A3">
      <w:pPr>
        <w:tabs>
          <w:tab w:val="left" w:pos="6045"/>
        </w:tabs>
        <w:spacing w:line="264" w:lineRule="auto"/>
        <w:ind w:firstLine="709"/>
        <w:jc w:val="both"/>
        <w:rPr>
          <w:rFonts w:eastAsia="Times New Roman" w:cs="Times New Roman"/>
          <w:szCs w:val="24"/>
          <w:shd w:val="clear" w:color="auto" w:fill="FFFFFF"/>
        </w:rPr>
      </w:pPr>
      <w:r w:rsidRPr="007F0BAC">
        <w:rPr>
          <w:rFonts w:eastAsiaTheme="minorEastAsia" w:cs="Times New Roman"/>
          <w:szCs w:val="28"/>
        </w:rPr>
        <w:t xml:space="preserve">Для реалізації нашого нового проекту необхідний доступ до публічної інформації стосовно результатів </w:t>
      </w:r>
      <w:r w:rsidR="00B40B58">
        <w:rPr>
          <w:rFonts w:eastAsiaTheme="minorEastAsia" w:cs="Times New Roman"/>
          <w:szCs w:val="28"/>
        </w:rPr>
        <w:t xml:space="preserve">перевірок </w:t>
      </w:r>
      <w:r w:rsidRPr="007F0BAC">
        <w:rPr>
          <w:rFonts w:eastAsiaTheme="minorEastAsia" w:cs="Times New Roman"/>
          <w:szCs w:val="28"/>
        </w:rPr>
        <w:t>шкідливого впливу ТОВ «Комплекс АГР</w:t>
      </w:r>
      <w:r w:rsidR="007807A3">
        <w:rPr>
          <w:rFonts w:eastAsiaTheme="minorEastAsia" w:cs="Times New Roman"/>
          <w:szCs w:val="28"/>
        </w:rPr>
        <w:t>ОМАРС» на навколишнє середовище</w:t>
      </w:r>
      <w:r w:rsidRPr="007F0BAC">
        <w:rPr>
          <w:rFonts w:eastAsiaTheme="minorEastAsia" w:cs="Times New Roman"/>
          <w:szCs w:val="28"/>
        </w:rPr>
        <w:t xml:space="preserve"> та на здоров’я проживаючих поблизу людей, проведених за останні 10 років.</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lastRenderedPageBreak/>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B02252" w:rsidRPr="007F0BAC" w:rsidRDefault="00B02252" w:rsidP="00B02252">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B02252" w:rsidRPr="007F0BAC" w:rsidRDefault="00B02252" w:rsidP="00B02252">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B02252" w:rsidRPr="007F0BAC" w:rsidRDefault="00B02252" w:rsidP="00B02252">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B02252" w:rsidRPr="007F0BAC" w:rsidRDefault="00B02252" w:rsidP="00B02252">
      <w:pPr>
        <w:spacing w:line="264" w:lineRule="auto"/>
        <w:ind w:firstLine="567"/>
        <w:jc w:val="both"/>
        <w:rPr>
          <w:rFonts w:eastAsiaTheme="minorEastAsia" w:cs="Times New Roman"/>
          <w:szCs w:val="28"/>
        </w:rPr>
      </w:pPr>
    </w:p>
    <w:p w:rsidR="00B02252" w:rsidRDefault="00B02252" w:rsidP="00B02252">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B40B58" w:rsidRPr="007F0BAC" w:rsidRDefault="00B40B58" w:rsidP="00B02252">
      <w:pPr>
        <w:spacing w:line="264" w:lineRule="auto"/>
        <w:ind w:firstLine="567"/>
        <w:jc w:val="center"/>
        <w:rPr>
          <w:rFonts w:eastAsiaTheme="minorEastAsia" w:cs="Times New Roman"/>
          <w:szCs w:val="28"/>
        </w:rPr>
      </w:pPr>
    </w:p>
    <w:p w:rsidR="00B02252" w:rsidRPr="007F0BAC" w:rsidRDefault="00B02252" w:rsidP="00B02252">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цію та завірені копії актів перевірок</w:t>
      </w:r>
      <w:r w:rsidRPr="007F0BAC">
        <w:rPr>
          <w:rFonts w:eastAsiaTheme="minorEastAsia" w:cs="Times New Roman"/>
          <w:szCs w:val="28"/>
        </w:rPr>
        <w:t xml:space="preserve"> проведених </w:t>
      </w:r>
      <w:r w:rsidR="0049218E">
        <w:rPr>
          <w:rFonts w:eastAsiaTheme="minorEastAsia" w:cs="Times New Roman"/>
          <w:szCs w:val="28"/>
        </w:rPr>
        <w:t xml:space="preserve">Державною екологічною інспекцією в Київській області </w:t>
      </w:r>
      <w:bookmarkStart w:id="0" w:name="_GoBack"/>
      <w:bookmarkEnd w:id="0"/>
      <w:r w:rsidRPr="007F0BAC">
        <w:rPr>
          <w:rFonts w:eastAsiaTheme="minorEastAsia" w:cs="Times New Roman"/>
          <w:szCs w:val="28"/>
        </w:rPr>
        <w:t xml:space="preserve">за останні 10 років стосовно негативного впливу </w:t>
      </w:r>
      <w:r w:rsidRPr="007F0BAC">
        <w:rPr>
          <w:rFonts w:eastAsia="Times New Roman" w:cs="Times New Roman"/>
          <w:szCs w:val="24"/>
          <w:shd w:val="clear" w:color="auto" w:fill="FFFFFF"/>
        </w:rPr>
        <w:t>філії «</w:t>
      </w:r>
      <w:proofErr w:type="spellStart"/>
      <w:r w:rsidRPr="007F0BAC">
        <w:rPr>
          <w:rFonts w:eastAsia="Times New Roman" w:cs="Times New Roman"/>
          <w:szCs w:val="24"/>
          <w:shd w:val="clear" w:color="auto" w:fill="FFFFFF"/>
        </w:rPr>
        <w:t>Гаврилівський</w:t>
      </w:r>
      <w:proofErr w:type="spellEnd"/>
      <w:r w:rsidRPr="007F0BAC">
        <w:rPr>
          <w:rFonts w:eastAsia="Times New Roman" w:cs="Times New Roman"/>
          <w:szCs w:val="24"/>
          <w:shd w:val="clear" w:color="auto" w:fill="FFFFFF"/>
        </w:rPr>
        <w:t xml:space="preserve"> птахівничий комплекс» ТОВ «Комплекс АГРОМАРС» </w:t>
      </w:r>
      <w:r w:rsidRPr="007F0BAC">
        <w:rPr>
          <w:rFonts w:eastAsiaTheme="minorEastAsia" w:cs="Times New Roman"/>
          <w:szCs w:val="28"/>
        </w:rPr>
        <w:t>на довкілля та здоров’я людей Вишгородського району.</w:t>
      </w:r>
    </w:p>
    <w:p w:rsidR="00B02252" w:rsidRPr="007F0BAC" w:rsidRDefault="00B02252" w:rsidP="00B02252">
      <w:pPr>
        <w:spacing w:after="120" w:line="264" w:lineRule="auto"/>
        <w:contextualSpacing/>
        <w:rPr>
          <w:rFonts w:eastAsiaTheme="minorEastAsia" w:cs="Times New Roman"/>
          <w:szCs w:val="28"/>
        </w:rPr>
      </w:pPr>
    </w:p>
    <w:p w:rsidR="00B02252" w:rsidRPr="00B40B58" w:rsidRDefault="00B02252" w:rsidP="00B02252">
      <w:pPr>
        <w:spacing w:after="120" w:line="264" w:lineRule="auto"/>
        <w:rPr>
          <w:rFonts w:eastAsiaTheme="minorEastAsia" w:cs="Times New Roman"/>
          <w:b/>
          <w:i/>
          <w:szCs w:val="24"/>
        </w:rPr>
      </w:pPr>
      <w:r w:rsidRPr="00B40B58">
        <w:rPr>
          <w:rFonts w:eastAsiaTheme="minorEastAsia" w:cs="Times New Roman"/>
          <w:b/>
          <w:i/>
          <w:szCs w:val="24"/>
        </w:rPr>
        <w:t xml:space="preserve">З повагою, директор </w:t>
      </w:r>
    </w:p>
    <w:p w:rsidR="00B02252" w:rsidRPr="00B40B58" w:rsidRDefault="00B02252" w:rsidP="00B02252">
      <w:pPr>
        <w:spacing w:after="120" w:line="264" w:lineRule="auto"/>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sidR="00B40B58">
        <w:rPr>
          <w:rFonts w:eastAsiaTheme="minorEastAsia" w:cs="Times New Roman"/>
          <w:b/>
          <w:i/>
          <w:szCs w:val="24"/>
        </w:rPr>
        <w:t xml:space="preserve">О.В. </w:t>
      </w:r>
      <w:proofErr w:type="spellStart"/>
      <w:r w:rsidR="00B40B58">
        <w:rPr>
          <w:rFonts w:eastAsiaTheme="minorEastAsia" w:cs="Times New Roman"/>
          <w:b/>
          <w:i/>
          <w:szCs w:val="24"/>
        </w:rPr>
        <w:t>Лупейко</w:t>
      </w:r>
      <w:proofErr w:type="spellEnd"/>
      <w:r w:rsidR="00B40B58">
        <w:rPr>
          <w:rFonts w:eastAsiaTheme="minorEastAsia" w:cs="Times New Roman"/>
          <w:b/>
          <w:i/>
          <w:szCs w:val="24"/>
        </w:rPr>
        <w:t xml:space="preserve"> </w:t>
      </w:r>
    </w:p>
    <w:p w:rsidR="00B02252" w:rsidRPr="00B40B58" w:rsidRDefault="00B40B58" w:rsidP="00B02252">
      <w:pPr>
        <w:spacing w:after="120" w:line="264" w:lineRule="auto"/>
        <w:rPr>
          <w:rFonts w:eastAsiaTheme="minorEastAsia" w:cs="Times New Roman"/>
          <w:b/>
          <w:i/>
          <w:szCs w:val="24"/>
        </w:rPr>
      </w:pPr>
      <w:r>
        <w:rPr>
          <w:rFonts w:eastAsiaTheme="minorEastAsia" w:cs="Times New Roman"/>
          <w:b/>
          <w:i/>
          <w:szCs w:val="24"/>
          <w:lang w:val="en-US"/>
        </w:rPr>
        <w:t>04</w:t>
      </w:r>
      <w:r>
        <w:rPr>
          <w:rFonts w:eastAsiaTheme="minorEastAsia" w:cs="Times New Roman"/>
          <w:b/>
          <w:i/>
          <w:szCs w:val="24"/>
        </w:rPr>
        <w:t>.07</w:t>
      </w:r>
      <w:r w:rsidR="00B02252" w:rsidRPr="00B40B58">
        <w:rPr>
          <w:rFonts w:eastAsiaTheme="minorEastAsia" w:cs="Times New Roman"/>
          <w:b/>
          <w:i/>
          <w:szCs w:val="24"/>
        </w:rPr>
        <w:t>.2018 р.</w:t>
      </w:r>
    </w:p>
    <w:p w:rsidR="00B02252" w:rsidRPr="00B40B58" w:rsidRDefault="00B02252" w:rsidP="00B02252">
      <w:pPr>
        <w:rPr>
          <w:szCs w:val="24"/>
        </w:rPr>
      </w:pPr>
    </w:p>
    <w:p w:rsidR="00326861" w:rsidRPr="00B40B58" w:rsidRDefault="00326861">
      <w:pPr>
        <w:rPr>
          <w:szCs w:val="24"/>
        </w:rPr>
      </w:pPr>
    </w:p>
    <w:sectPr w:rsidR="00326861" w:rsidRPr="00B4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0B"/>
    <w:rsid w:val="002E5E0B"/>
    <w:rsid w:val="00326861"/>
    <w:rsid w:val="0049218E"/>
    <w:rsid w:val="007807A3"/>
    <w:rsid w:val="00B02252"/>
    <w:rsid w:val="00B4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D98D"/>
  <w15:chartTrackingRefBased/>
  <w15:docId w15:val="{317669CD-495C-46D0-B472-816EA92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252"/>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ik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2018-07-04T09:17:00Z</dcterms:created>
  <dcterms:modified xsi:type="dcterms:W3CDTF">2018-07-04T10:05:00Z</dcterms:modified>
</cp:coreProperties>
</file>