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B6" w:rsidRPr="007F0BAC" w:rsidRDefault="007627B6" w:rsidP="007627B6">
      <w:pPr>
        <w:contextualSpacing/>
        <w:jc w:val="center"/>
        <w:rPr>
          <w:rFonts w:cs="Times New Roman"/>
          <w:b/>
          <w:sz w:val="28"/>
          <w:szCs w:val="32"/>
        </w:rPr>
      </w:pPr>
      <w:r w:rsidRPr="007F0BAC">
        <w:rPr>
          <w:rFonts w:cs="Times New Roman"/>
          <w:b/>
          <w:sz w:val="28"/>
          <w:szCs w:val="32"/>
        </w:rPr>
        <w:t>Приватне підприємство</w:t>
      </w:r>
    </w:p>
    <w:p w:rsidR="007627B6" w:rsidRPr="007F0BAC" w:rsidRDefault="007627B6" w:rsidP="007627B6">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7627B6" w:rsidRPr="007F0BAC" w:rsidRDefault="007627B6" w:rsidP="007627B6">
      <w:pPr>
        <w:contextualSpacing/>
        <w:jc w:val="center"/>
        <w:rPr>
          <w:rFonts w:cs="Times New Roman"/>
          <w:b/>
          <w:sz w:val="16"/>
          <w:szCs w:val="18"/>
        </w:rPr>
      </w:pPr>
      <w:r>
        <w:rPr>
          <w:rFonts w:cs="Times New Roman"/>
          <w:b/>
          <w:sz w:val="16"/>
          <w:szCs w:val="18"/>
        </w:rPr>
        <w:t>07302</w:t>
      </w:r>
      <w:r w:rsidRPr="007F0BAC">
        <w:rPr>
          <w:rFonts w:cs="Times New Roman"/>
          <w:b/>
          <w:sz w:val="16"/>
          <w:szCs w:val="18"/>
        </w:rPr>
        <w:t xml:space="preserve">, Київська обл., м. Вишгород, вул. </w:t>
      </w:r>
      <w:proofErr w:type="spellStart"/>
      <w:r w:rsidRPr="007F0BAC">
        <w:rPr>
          <w:rFonts w:cs="Times New Roman"/>
          <w:b/>
          <w:sz w:val="16"/>
          <w:szCs w:val="18"/>
        </w:rPr>
        <w:t>Шолуденка</w:t>
      </w:r>
      <w:proofErr w:type="spellEnd"/>
      <w:r w:rsidRPr="007F0BAC">
        <w:rPr>
          <w:rFonts w:cs="Times New Roman"/>
          <w:b/>
          <w:sz w:val="16"/>
          <w:szCs w:val="18"/>
        </w:rPr>
        <w:t xml:space="preserve"> 6 г оф. 188,189 (044) 579-26-90</w:t>
      </w:r>
    </w:p>
    <w:p w:rsidR="007627B6" w:rsidRPr="001F3C63" w:rsidRDefault="007627B6" w:rsidP="001F3C63">
      <w:pPr>
        <w:tabs>
          <w:tab w:val="left" w:pos="3828"/>
        </w:tabs>
        <w:rPr>
          <w:rFonts w:cs="Times New Roman"/>
          <w:b/>
          <w:i/>
          <w:sz w:val="22"/>
        </w:rPr>
      </w:pPr>
      <w:r w:rsidRPr="007F0BAC">
        <w:rPr>
          <w:rFonts w:cs="Times New Roman"/>
          <w:b/>
          <w:i/>
          <w:sz w:val="22"/>
        </w:rPr>
        <w:tab/>
      </w:r>
    </w:p>
    <w:p w:rsidR="007627B6" w:rsidRDefault="007627B6" w:rsidP="007627B6">
      <w:pPr>
        <w:ind w:left="2835" w:hanging="567"/>
        <w:jc w:val="both"/>
        <w:rPr>
          <w:rFonts w:eastAsia="Times New Roman" w:cs="Times New Roman"/>
          <w:b/>
          <w:bCs/>
          <w:color w:val="000000"/>
          <w:szCs w:val="24"/>
          <w:lang w:eastAsia="ru-RU"/>
        </w:rPr>
      </w:pPr>
      <w:r w:rsidRPr="007627B6">
        <w:rPr>
          <w:rFonts w:eastAsia="Times New Roman" w:cs="Times New Roman"/>
          <w:b/>
          <w:bCs/>
          <w:color w:val="000000"/>
          <w:szCs w:val="24"/>
          <w:lang w:eastAsia="ru-RU"/>
        </w:rPr>
        <w:t>Державна інспекція сільського господарства в Київській області </w:t>
      </w:r>
    </w:p>
    <w:p w:rsidR="007627B6" w:rsidRPr="007627B6" w:rsidRDefault="007627B6" w:rsidP="007627B6">
      <w:pPr>
        <w:ind w:left="2835" w:hanging="567"/>
        <w:jc w:val="both"/>
        <w:rPr>
          <w:rFonts w:eastAsia="Times New Roman" w:cs="Times New Roman"/>
          <w:bCs/>
          <w:color w:val="000000"/>
          <w:szCs w:val="24"/>
          <w:lang w:val="ru-RU" w:eastAsia="ru-RU"/>
        </w:rPr>
      </w:pPr>
      <w:proofErr w:type="spellStart"/>
      <w:r w:rsidRPr="007627B6">
        <w:rPr>
          <w:rFonts w:eastAsia="Times New Roman" w:cs="Times New Roman"/>
          <w:bCs/>
          <w:color w:val="000000"/>
          <w:szCs w:val="24"/>
          <w:lang w:val="ru-RU" w:eastAsia="ru-RU"/>
        </w:rPr>
        <w:t>Юрид</w:t>
      </w:r>
      <w:proofErr w:type="spellEnd"/>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адреса: м. </w:t>
      </w:r>
      <w:proofErr w:type="spellStart"/>
      <w:r w:rsidRPr="007627B6">
        <w:rPr>
          <w:rFonts w:eastAsia="Times New Roman" w:cs="Times New Roman"/>
          <w:bCs/>
          <w:color w:val="000000"/>
          <w:szCs w:val="24"/>
          <w:lang w:val="ru-RU" w:eastAsia="ru-RU"/>
        </w:rPr>
        <w:t>Київ</w:t>
      </w:r>
      <w:proofErr w:type="spellEnd"/>
      <w:r w:rsidRPr="007627B6">
        <w:rPr>
          <w:rFonts w:eastAsia="Times New Roman" w:cs="Times New Roman"/>
          <w:bCs/>
          <w:color w:val="000000"/>
          <w:szCs w:val="24"/>
          <w:lang w:val="ru-RU" w:eastAsia="ru-RU"/>
        </w:rPr>
        <w:t>,</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03190, </w:t>
      </w:r>
      <w:proofErr w:type="spellStart"/>
      <w:r w:rsidRPr="007627B6">
        <w:rPr>
          <w:rFonts w:eastAsia="Times New Roman" w:cs="Times New Roman"/>
          <w:bCs/>
          <w:color w:val="000000"/>
          <w:szCs w:val="24"/>
          <w:lang w:val="ru-RU" w:eastAsia="ru-RU"/>
        </w:rPr>
        <w:t>вул</w:t>
      </w:r>
      <w:proofErr w:type="spellEnd"/>
      <w:r w:rsidRPr="007627B6">
        <w:rPr>
          <w:rFonts w:eastAsia="Times New Roman" w:cs="Times New Roman"/>
          <w:bCs/>
          <w:color w:val="000000"/>
          <w:szCs w:val="24"/>
          <w:lang w:val="ru-RU" w:eastAsia="ru-RU"/>
        </w:rPr>
        <w:t>. Баумана, 9/12</w:t>
      </w:r>
    </w:p>
    <w:p w:rsidR="007627B6" w:rsidRPr="007627B6" w:rsidRDefault="007627B6" w:rsidP="007627B6">
      <w:pPr>
        <w:ind w:left="2835" w:hanging="567"/>
        <w:jc w:val="both"/>
        <w:rPr>
          <w:rFonts w:eastAsia="Times New Roman" w:cs="Times New Roman"/>
          <w:bCs/>
          <w:color w:val="000000"/>
          <w:szCs w:val="24"/>
          <w:lang w:val="ru-RU" w:eastAsia="ru-RU"/>
        </w:rPr>
      </w:pPr>
      <w:r>
        <w:rPr>
          <w:rFonts w:eastAsia="Times New Roman" w:cs="Times New Roman"/>
          <w:bCs/>
          <w:color w:val="000000"/>
          <w:szCs w:val="24"/>
          <w:lang w:val="ru-RU" w:eastAsia="ru-RU"/>
        </w:rPr>
        <w:t>Факт.</w:t>
      </w:r>
      <w:r w:rsidRPr="007627B6">
        <w:rPr>
          <w:rFonts w:eastAsia="Times New Roman" w:cs="Times New Roman"/>
          <w:bCs/>
          <w:color w:val="000000"/>
          <w:szCs w:val="24"/>
          <w:lang w:val="en-US" w:eastAsia="ru-RU"/>
        </w:rPr>
        <w:t> </w:t>
      </w:r>
      <w:r>
        <w:rPr>
          <w:rFonts w:eastAsia="Times New Roman" w:cs="Times New Roman"/>
          <w:bCs/>
          <w:color w:val="000000"/>
          <w:szCs w:val="24"/>
          <w:lang w:val="ru-RU" w:eastAsia="ru-RU"/>
        </w:rPr>
        <w:t xml:space="preserve">адреса: м. </w:t>
      </w:r>
      <w:proofErr w:type="spellStart"/>
      <w:r w:rsidRPr="007627B6">
        <w:rPr>
          <w:rFonts w:eastAsia="Times New Roman" w:cs="Times New Roman"/>
          <w:bCs/>
          <w:color w:val="000000"/>
          <w:szCs w:val="24"/>
          <w:lang w:val="ru-RU" w:eastAsia="ru-RU"/>
        </w:rPr>
        <w:t>Київ</w:t>
      </w:r>
      <w:proofErr w:type="spellEnd"/>
      <w:r w:rsidRPr="007627B6">
        <w:rPr>
          <w:rFonts w:eastAsia="Times New Roman" w:cs="Times New Roman"/>
          <w:bCs/>
          <w:color w:val="000000"/>
          <w:szCs w:val="24"/>
          <w:lang w:val="ru-RU" w:eastAsia="ru-RU"/>
        </w:rPr>
        <w:t>,</w:t>
      </w:r>
      <w:r w:rsidRPr="007627B6">
        <w:rPr>
          <w:rFonts w:eastAsia="Times New Roman" w:cs="Times New Roman"/>
          <w:bCs/>
          <w:color w:val="000000"/>
          <w:szCs w:val="24"/>
          <w:lang w:val="en-US" w:eastAsia="ru-RU"/>
        </w:rPr>
        <w:t> </w:t>
      </w:r>
      <w:r>
        <w:rPr>
          <w:rFonts w:eastAsia="Times New Roman" w:cs="Times New Roman"/>
          <w:bCs/>
          <w:color w:val="000000"/>
          <w:szCs w:val="24"/>
          <w:lang w:val="ru-RU" w:eastAsia="ru-RU"/>
        </w:rPr>
        <w:t xml:space="preserve">04112, </w:t>
      </w:r>
      <w:proofErr w:type="spellStart"/>
      <w:r>
        <w:rPr>
          <w:rFonts w:eastAsia="Times New Roman" w:cs="Times New Roman"/>
          <w:bCs/>
          <w:color w:val="000000"/>
          <w:szCs w:val="24"/>
          <w:lang w:val="ru-RU" w:eastAsia="ru-RU"/>
        </w:rPr>
        <w:t>вул</w:t>
      </w:r>
      <w:proofErr w:type="spellEnd"/>
      <w:r>
        <w:rPr>
          <w:rFonts w:eastAsia="Times New Roman" w:cs="Times New Roman"/>
          <w:bCs/>
          <w:color w:val="000000"/>
          <w:szCs w:val="24"/>
          <w:lang w:val="ru-RU" w:eastAsia="ru-RU"/>
        </w:rPr>
        <w:t xml:space="preserve">. Олени </w:t>
      </w:r>
      <w:proofErr w:type="spellStart"/>
      <w:r>
        <w:rPr>
          <w:rFonts w:eastAsia="Times New Roman" w:cs="Times New Roman"/>
          <w:bCs/>
          <w:color w:val="000000"/>
          <w:szCs w:val="24"/>
          <w:lang w:val="ru-RU" w:eastAsia="ru-RU"/>
        </w:rPr>
        <w:t>Теліги</w:t>
      </w:r>
      <w:proofErr w:type="spellEnd"/>
      <w:r>
        <w:rPr>
          <w:rFonts w:eastAsia="Times New Roman" w:cs="Times New Roman"/>
          <w:bCs/>
          <w:color w:val="000000"/>
          <w:szCs w:val="24"/>
          <w:lang w:val="ru-RU" w:eastAsia="ru-RU"/>
        </w:rPr>
        <w:t xml:space="preserve">, </w:t>
      </w:r>
      <w:r w:rsidRPr="007627B6">
        <w:rPr>
          <w:rFonts w:eastAsia="Times New Roman" w:cs="Times New Roman"/>
          <w:bCs/>
          <w:color w:val="000000"/>
          <w:szCs w:val="24"/>
          <w:lang w:val="ru-RU" w:eastAsia="ru-RU"/>
        </w:rPr>
        <w:t xml:space="preserve">8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 xml:space="preserve"> </w:t>
      </w:r>
      <w:r w:rsidRPr="007627B6">
        <w:rPr>
          <w:rFonts w:eastAsia="Times New Roman" w:cs="Times New Roman"/>
          <w:bCs/>
          <w:color w:val="000000"/>
          <w:szCs w:val="24"/>
          <w:lang w:val="en-US" w:eastAsia="ru-RU"/>
        </w:rPr>
        <w:t>  </w:t>
      </w:r>
    </w:p>
    <w:p w:rsidR="007627B6" w:rsidRPr="007627B6" w:rsidRDefault="007627B6" w:rsidP="007627B6">
      <w:pPr>
        <w:ind w:left="2835" w:hanging="567"/>
        <w:jc w:val="both"/>
        <w:rPr>
          <w:rFonts w:eastAsia="Times New Roman" w:cs="Times New Roman"/>
          <w:bCs/>
          <w:color w:val="000000"/>
          <w:szCs w:val="24"/>
          <w:lang w:val="ru-RU" w:eastAsia="ru-RU"/>
        </w:rPr>
      </w:pPr>
      <w:r w:rsidRPr="007627B6">
        <w:rPr>
          <w:rFonts w:eastAsia="Times New Roman" w:cs="Times New Roman"/>
          <w:bCs/>
          <w:color w:val="000000"/>
          <w:szCs w:val="24"/>
          <w:lang w:val="ru-RU" w:eastAsia="ru-RU"/>
        </w:rPr>
        <w:t>тел.</w:t>
      </w:r>
      <w:r w:rsidRPr="007627B6">
        <w:rPr>
          <w:rFonts w:eastAsia="Times New Roman" w:cs="Times New Roman"/>
          <w:bCs/>
          <w:color w:val="000000"/>
          <w:szCs w:val="24"/>
          <w:lang w:val="en-US" w:eastAsia="ru-RU"/>
        </w:rPr>
        <w:t> </w:t>
      </w:r>
      <w:r w:rsidRPr="007627B6">
        <w:rPr>
          <w:rFonts w:eastAsia="Times New Roman" w:cs="Times New Roman"/>
          <w:bCs/>
          <w:color w:val="000000"/>
          <w:szCs w:val="24"/>
          <w:lang w:val="ru-RU" w:eastAsia="ru-RU"/>
        </w:rPr>
        <w:t>(044)-591-03-41, 591-03-42</w:t>
      </w:r>
    </w:p>
    <w:p w:rsidR="007627B6" w:rsidRPr="001F3C63" w:rsidRDefault="007627B6" w:rsidP="007627B6">
      <w:pPr>
        <w:tabs>
          <w:tab w:val="left" w:pos="2835"/>
        </w:tabs>
        <w:ind w:left="2835"/>
        <w:jc w:val="both"/>
        <w:rPr>
          <w:rFonts w:eastAsia="Times New Roman" w:cs="Times New Roman"/>
          <w:b/>
          <w:bCs/>
          <w:color w:val="000000"/>
          <w:sz w:val="16"/>
          <w:szCs w:val="16"/>
          <w:lang w:val="ru-RU" w:eastAsia="ru-RU"/>
        </w:rPr>
      </w:pPr>
    </w:p>
    <w:p w:rsidR="007627B6" w:rsidRPr="007F0BAC" w:rsidRDefault="007627B6" w:rsidP="007627B6">
      <w:pPr>
        <w:jc w:val="center"/>
        <w:rPr>
          <w:b/>
        </w:rPr>
      </w:pPr>
      <w:r w:rsidRPr="007F0BAC">
        <w:rPr>
          <w:b/>
        </w:rPr>
        <w:t>ЗАПИТ</w:t>
      </w:r>
    </w:p>
    <w:p w:rsidR="007627B6" w:rsidRPr="00B40B58" w:rsidRDefault="007627B6" w:rsidP="007627B6">
      <w:pPr>
        <w:jc w:val="center"/>
        <w:rPr>
          <w:b/>
        </w:rPr>
      </w:pPr>
      <w:r w:rsidRPr="00B40B58">
        <w:rPr>
          <w:b/>
        </w:rPr>
        <w:t>про надання публічної інформації</w:t>
      </w:r>
    </w:p>
    <w:p w:rsidR="007627B6" w:rsidRPr="001F3C63" w:rsidRDefault="007627B6" w:rsidP="007627B6">
      <w:pPr>
        <w:ind w:firstLine="1134"/>
        <w:rPr>
          <w:sz w:val="16"/>
          <w:szCs w:val="16"/>
        </w:rPr>
      </w:pPr>
    </w:p>
    <w:p w:rsidR="007627B6" w:rsidRPr="00F2039D" w:rsidRDefault="007627B6" w:rsidP="007627B6">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7627B6" w:rsidRPr="00F2039D" w:rsidRDefault="007627B6" w:rsidP="007627B6">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F2039D">
        <w:rPr>
          <w:rFonts w:eastAsia="Times New Roman" w:cs="Times New Roman"/>
          <w:szCs w:val="24"/>
          <w:shd w:val="clear" w:color="auto" w:fill="FFFFFF"/>
        </w:rPr>
        <w:t>Гаврилівки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Тарасівщини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Литвинівки</w:t>
      </w:r>
      <w:proofErr w:type="spellEnd"/>
      <w:r w:rsidRPr="00F2039D">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7627B6" w:rsidRPr="00F2039D" w:rsidRDefault="007627B6" w:rsidP="007627B6">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7627B6" w:rsidRDefault="007627B6" w:rsidP="007627B6">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F2039D">
        <w:rPr>
          <w:rFonts w:eastAsia="Times New Roman" w:cs="Times New Roman"/>
          <w:szCs w:val="24"/>
          <w:shd w:val="clear" w:color="auto" w:fill="FFFFFF"/>
        </w:rPr>
        <w:t>Гаврилівка</w:t>
      </w:r>
      <w:proofErr w:type="spellEnd"/>
      <w:r w:rsidRPr="00F2039D">
        <w:rPr>
          <w:rFonts w:eastAsia="Times New Roman" w:cs="Times New Roman"/>
          <w:szCs w:val="24"/>
          <w:shd w:val="clear" w:color="auto" w:fill="FFFFFF"/>
        </w:rPr>
        <w:t>, квартал 28.</w:t>
      </w:r>
    </w:p>
    <w:p w:rsidR="001F3C63" w:rsidRPr="00104B9D" w:rsidRDefault="001F3C63" w:rsidP="001F3C63">
      <w:pPr>
        <w:tabs>
          <w:tab w:val="left" w:pos="6045"/>
        </w:tabs>
        <w:spacing w:line="264" w:lineRule="auto"/>
        <w:ind w:firstLine="709"/>
        <w:jc w:val="both"/>
        <w:rPr>
          <w:rFonts w:eastAsiaTheme="minorEastAsia" w:cs="Times New Roman"/>
          <w:szCs w:val="28"/>
        </w:rPr>
      </w:pPr>
      <w:r>
        <w:rPr>
          <w:rFonts w:eastAsiaTheme="minorEastAsia" w:cs="Times New Roman"/>
          <w:szCs w:val="28"/>
        </w:rPr>
        <w:t>В</w:t>
      </w:r>
      <w:r w:rsidRPr="00104B9D">
        <w:rPr>
          <w:rFonts w:eastAsiaTheme="minorEastAsia" w:cs="Times New Roman"/>
          <w:szCs w:val="28"/>
        </w:rPr>
        <w:t xml:space="preserve"> Єдиному державному реєстрі юридичних осіб, фізичних осіб-підприємців та громадських формувань </w:t>
      </w:r>
      <w:r>
        <w:rPr>
          <w:rFonts w:eastAsiaTheme="minorEastAsia" w:cs="Times New Roman"/>
          <w:szCs w:val="28"/>
        </w:rPr>
        <w:t>міститься інформація</w:t>
      </w:r>
      <w:r w:rsidRPr="00104B9D">
        <w:rPr>
          <w:rFonts w:eastAsiaTheme="minorEastAsia" w:cs="Times New Roman"/>
          <w:szCs w:val="28"/>
        </w:rPr>
        <w:t xml:space="preserve">, що ТОВ «Комплекс АГРОМАРС» </w:t>
      </w:r>
      <w:r>
        <w:rPr>
          <w:rFonts w:eastAsiaTheme="minorEastAsia" w:cs="Times New Roman"/>
          <w:szCs w:val="28"/>
        </w:rPr>
        <w:t xml:space="preserve">окрім </w:t>
      </w:r>
      <w:r w:rsidRPr="00531D8D">
        <w:rPr>
          <w:rFonts w:eastAsia="Times New Roman" w:cs="Times New Roman"/>
          <w:szCs w:val="24"/>
          <w:shd w:val="clear" w:color="auto" w:fill="FFFFFF"/>
        </w:rPr>
        <w:t>філії «</w:t>
      </w:r>
      <w:proofErr w:type="spellStart"/>
      <w:r w:rsidRPr="00531D8D">
        <w:rPr>
          <w:rFonts w:eastAsia="Times New Roman" w:cs="Times New Roman"/>
          <w:szCs w:val="24"/>
          <w:shd w:val="clear" w:color="auto" w:fill="FFFFFF"/>
        </w:rPr>
        <w:t>Гаврилівський</w:t>
      </w:r>
      <w:proofErr w:type="spellEnd"/>
      <w:r w:rsidRPr="00531D8D">
        <w:rPr>
          <w:rFonts w:eastAsia="Times New Roman" w:cs="Times New Roman"/>
          <w:szCs w:val="24"/>
          <w:shd w:val="clear" w:color="auto" w:fill="FFFFFF"/>
        </w:rPr>
        <w:t xml:space="preserve"> птахівничий комплекс» </w:t>
      </w:r>
      <w:r w:rsidRPr="00104B9D">
        <w:rPr>
          <w:rFonts w:eastAsiaTheme="minorEastAsia" w:cs="Times New Roman"/>
          <w:szCs w:val="28"/>
        </w:rPr>
        <w:t>має у Київській області ряд відокремлених підрозділів, зокрема:</w:t>
      </w:r>
    </w:p>
    <w:p w:rsidR="001F3C63" w:rsidRPr="00104B9D" w:rsidRDefault="001F3C63" w:rsidP="001F3C63">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Броварська філія ТОВ «Комплекс АГРОМАРС» (код ЄДРПОУ ВП: 35367731, місцезнаходження ВП: 07430, Київська обл., Броварський р-н, с. Рудня, вул. Чапаєва, буд. 1).</w:t>
      </w:r>
    </w:p>
    <w:p w:rsidR="001F3C63" w:rsidRPr="00104B9D" w:rsidRDefault="001F3C63" w:rsidP="001F3C63">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Філія «Кагарлицький елеватор» ТОВ «Комплекс АГРОМАРС» (код ЄДРПОУ ВП: 35367326, місцезнаходження ВП: 09200, Київська обл., Кагарлицький р-н, м. Кагарлик, вул. Фрунзе, буд. 95).</w:t>
      </w:r>
    </w:p>
    <w:p w:rsidR="001F3C63" w:rsidRPr="00104B9D" w:rsidRDefault="001F3C63" w:rsidP="001F3C63">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Кагарлицька філія ТОВ «Комплекс АГРОМАРС» (код ЄДРПОУ ВП: 35367352, місцезнаходження ВП: 09200, Київська обл., Кагарлицький р-н, м. Кагарлик, вул. Фрунзе, буд. 95)</w:t>
      </w:r>
    </w:p>
    <w:p w:rsidR="001F3C63" w:rsidRPr="001F3C63" w:rsidRDefault="001F3C63" w:rsidP="001F3C63">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lastRenderedPageBreak/>
        <w:t>Філія «Бориспільський комбікормовий завод» ТОВ «Комплекс АГРОМАРС» (код ЄДРПОУ ВП: 41444188, місцезнаходження ВП: 08300, Київська обл., м. Бориспіль, вул. Привокзальна, 46).</w:t>
      </w:r>
    </w:p>
    <w:p w:rsidR="00AD5FE8" w:rsidRDefault="00AD5FE8" w:rsidP="00AD5FE8">
      <w:pPr>
        <w:tabs>
          <w:tab w:val="left" w:pos="6045"/>
        </w:tabs>
        <w:spacing w:line="264" w:lineRule="auto"/>
        <w:ind w:firstLine="709"/>
        <w:jc w:val="both"/>
        <w:rPr>
          <w:rFonts w:eastAsia="Times New Roman" w:cs="Times New Roman"/>
          <w:szCs w:val="24"/>
          <w:shd w:val="clear" w:color="auto" w:fill="FFFFFF"/>
        </w:rPr>
      </w:pPr>
      <w:r w:rsidRPr="001F3C63">
        <w:rPr>
          <w:rFonts w:eastAsia="Times New Roman" w:cs="Times New Roman"/>
          <w:b/>
          <w:szCs w:val="24"/>
          <w:shd w:val="clear" w:color="auto" w:fill="FFFFFF"/>
        </w:rPr>
        <w:t xml:space="preserve">Відповідно до </w:t>
      </w:r>
      <w:proofErr w:type="spellStart"/>
      <w:r w:rsidRPr="001F3C63">
        <w:rPr>
          <w:rFonts w:eastAsia="Times New Roman" w:cs="Times New Roman"/>
          <w:b/>
          <w:szCs w:val="24"/>
          <w:shd w:val="clear" w:color="auto" w:fill="FFFFFF"/>
        </w:rPr>
        <w:t>п.п</w:t>
      </w:r>
      <w:proofErr w:type="spellEnd"/>
      <w:r w:rsidRPr="001F3C63">
        <w:rPr>
          <w:rFonts w:eastAsia="Times New Roman" w:cs="Times New Roman"/>
          <w:b/>
          <w:szCs w:val="24"/>
          <w:shd w:val="clear" w:color="auto" w:fill="FFFFFF"/>
        </w:rPr>
        <w:t>. а) п. 4.1. ч. 4 Положення про Державну сільськогосподарську інспекцію у Київській області</w:t>
      </w:r>
      <w:r>
        <w:rPr>
          <w:rFonts w:eastAsia="Times New Roman" w:cs="Times New Roman"/>
          <w:szCs w:val="24"/>
          <w:shd w:val="clear" w:color="auto" w:fill="FFFFFF"/>
        </w:rPr>
        <w:t xml:space="preserve"> </w:t>
      </w:r>
      <w:r w:rsidRPr="00AD5FE8">
        <w:rPr>
          <w:rFonts w:eastAsia="Times New Roman" w:cs="Times New Roman"/>
          <w:szCs w:val="24"/>
          <w:shd w:val="clear" w:color="auto" w:fill="FFFFFF"/>
        </w:rPr>
        <w:t>Держсільгоспінспекція відповід</w:t>
      </w:r>
      <w:r>
        <w:rPr>
          <w:rFonts w:eastAsia="Times New Roman" w:cs="Times New Roman"/>
          <w:szCs w:val="24"/>
          <w:shd w:val="clear" w:color="auto" w:fill="FFFFFF"/>
        </w:rPr>
        <w:t>но до покладених на неї завдань</w:t>
      </w:r>
      <w:r w:rsidRPr="00AD5FE8">
        <w:rPr>
          <w:rFonts w:eastAsia="Times New Roman" w:cs="Times New Roman"/>
          <w:szCs w:val="24"/>
          <w:shd w:val="clear" w:color="auto" w:fill="FFFFFF"/>
        </w:rPr>
        <w:t xml:space="preserve"> </w:t>
      </w:r>
      <w:r>
        <w:rPr>
          <w:rFonts w:eastAsia="Times New Roman" w:cs="Times New Roman"/>
          <w:szCs w:val="24"/>
          <w:shd w:val="clear" w:color="auto" w:fill="FFFFFF"/>
        </w:rPr>
        <w:t>з</w:t>
      </w:r>
      <w:r w:rsidRPr="00AD5FE8">
        <w:rPr>
          <w:rFonts w:eastAsia="Times New Roman" w:cs="Times New Roman"/>
          <w:szCs w:val="24"/>
          <w:shd w:val="clear" w:color="auto" w:fill="FFFFFF"/>
        </w:rPr>
        <w:t>дійсн</w:t>
      </w:r>
      <w:r w:rsidR="001F3C63">
        <w:rPr>
          <w:rFonts w:eastAsia="Times New Roman" w:cs="Times New Roman"/>
          <w:szCs w:val="24"/>
          <w:shd w:val="clear" w:color="auto" w:fill="FFFFFF"/>
        </w:rPr>
        <w:t xml:space="preserve">ює державний нагляд (контроль) </w:t>
      </w:r>
      <w:r w:rsidRPr="00AD5FE8">
        <w:rPr>
          <w:rFonts w:eastAsia="Times New Roman" w:cs="Times New Roman"/>
          <w:szCs w:val="24"/>
          <w:shd w:val="clear" w:color="auto" w:fill="FFFFFF"/>
        </w:rPr>
        <w:t xml:space="preserve">у частині дотримання земельного законодавства, використання та охорони земель усіх категорій та </w:t>
      </w:r>
      <w:r>
        <w:rPr>
          <w:rFonts w:eastAsia="Times New Roman" w:cs="Times New Roman"/>
          <w:szCs w:val="24"/>
          <w:shd w:val="clear" w:color="auto" w:fill="FFFFFF"/>
        </w:rPr>
        <w:t>форм власності, в тому числі за</w:t>
      </w:r>
      <w:r w:rsidRPr="00AD5FE8">
        <w:rPr>
          <w:color w:val="000000"/>
          <w:sz w:val="21"/>
          <w:szCs w:val="21"/>
          <w:shd w:val="clear" w:color="auto" w:fill="FFFFFF"/>
        </w:rPr>
        <w:t xml:space="preserve"> </w:t>
      </w:r>
      <w:r w:rsidRPr="00AD5FE8">
        <w:rPr>
          <w:rFonts w:eastAsia="Times New Roman" w:cs="Times New Roman"/>
          <w:szCs w:val="24"/>
          <w:shd w:val="clear" w:color="auto" w:fill="FFFFFF"/>
        </w:rPr>
        <w:t>використанням земельних ділянок відп</w:t>
      </w:r>
      <w:r w:rsidR="00DD27FC">
        <w:rPr>
          <w:rFonts w:eastAsia="Times New Roman" w:cs="Times New Roman"/>
          <w:szCs w:val="24"/>
          <w:shd w:val="clear" w:color="auto" w:fill="FFFFFF"/>
        </w:rPr>
        <w:t>овідно до цільового призначення.</w:t>
      </w:r>
    </w:p>
    <w:p w:rsidR="00DD27FC" w:rsidRPr="002248D8" w:rsidRDefault="00DD27FC" w:rsidP="00AD5FE8">
      <w:pPr>
        <w:tabs>
          <w:tab w:val="left" w:pos="6045"/>
        </w:tabs>
        <w:spacing w:line="264" w:lineRule="auto"/>
        <w:ind w:firstLine="709"/>
        <w:jc w:val="both"/>
        <w:rPr>
          <w:rFonts w:eastAsia="Times New Roman" w:cs="Times New Roman"/>
          <w:szCs w:val="24"/>
          <w:shd w:val="clear" w:color="auto" w:fill="FFFFFF"/>
        </w:rPr>
      </w:pPr>
      <w:r w:rsidRPr="001F3C63">
        <w:rPr>
          <w:rFonts w:eastAsia="Times New Roman" w:cs="Times New Roman"/>
          <w:b/>
          <w:szCs w:val="24"/>
          <w:shd w:val="clear" w:color="auto" w:fill="FFFFFF"/>
        </w:rPr>
        <w:t xml:space="preserve">Згідно п. 4.24. Положення </w:t>
      </w:r>
      <w:r w:rsidRPr="00AD5FE8">
        <w:rPr>
          <w:rFonts w:eastAsia="Times New Roman" w:cs="Times New Roman"/>
          <w:szCs w:val="24"/>
          <w:shd w:val="clear" w:color="auto" w:fill="FFFFFF"/>
        </w:rPr>
        <w:t>Держсільгоспінспекція</w:t>
      </w:r>
      <w:r>
        <w:rPr>
          <w:rFonts w:eastAsia="Times New Roman" w:cs="Times New Roman"/>
          <w:szCs w:val="24"/>
          <w:shd w:val="clear" w:color="auto" w:fill="FFFFFF"/>
        </w:rPr>
        <w:t xml:space="preserve"> п</w:t>
      </w:r>
      <w:r w:rsidRPr="00DD27FC">
        <w:rPr>
          <w:rFonts w:eastAsia="Times New Roman" w:cs="Times New Roman"/>
          <w:szCs w:val="24"/>
          <w:shd w:val="clear" w:color="auto" w:fill="FFFFFF"/>
        </w:rPr>
        <w:t>роводить лабораторний аналіз стану забруднення земель, у тому числі радіоактивного, в зонах безпосереднього впливу викидів і скидів підприємствами забруднюючих речовин, а також у разі виникнення аварій та надзвичайних ситуацій.</w:t>
      </w:r>
    </w:p>
    <w:p w:rsidR="00AD5FE8" w:rsidRDefault="007627B6" w:rsidP="00AD5FE8">
      <w:pPr>
        <w:tabs>
          <w:tab w:val="left" w:pos="6045"/>
        </w:tabs>
        <w:spacing w:line="264" w:lineRule="auto"/>
        <w:ind w:firstLine="709"/>
        <w:jc w:val="both"/>
        <w:rPr>
          <w:rFonts w:eastAsiaTheme="minorEastAsia" w:cs="Times New Roman"/>
          <w:szCs w:val="28"/>
        </w:rPr>
      </w:pPr>
      <w:r w:rsidRPr="007F0BAC">
        <w:rPr>
          <w:rFonts w:eastAsiaTheme="minorEastAsia" w:cs="Times New Roman"/>
          <w:szCs w:val="28"/>
        </w:rPr>
        <w:t xml:space="preserve">Для реалізації нашого нового проекту необхідний доступ до публічної інформації стосовно результатів </w:t>
      </w:r>
      <w:r>
        <w:rPr>
          <w:rFonts w:eastAsiaTheme="minorEastAsia" w:cs="Times New Roman"/>
          <w:szCs w:val="28"/>
        </w:rPr>
        <w:t xml:space="preserve">перевірок </w:t>
      </w:r>
      <w:r w:rsidRPr="007F0BAC">
        <w:rPr>
          <w:rFonts w:eastAsiaTheme="minorEastAsia" w:cs="Times New Roman"/>
          <w:szCs w:val="28"/>
        </w:rPr>
        <w:t>ТОВ «Комплекс АГР</w:t>
      </w:r>
      <w:r>
        <w:rPr>
          <w:rFonts w:eastAsiaTheme="minorEastAsia" w:cs="Times New Roman"/>
          <w:szCs w:val="28"/>
        </w:rPr>
        <w:t xml:space="preserve">ОМАРС» </w:t>
      </w:r>
      <w:r>
        <w:rPr>
          <w:rFonts w:eastAsiaTheme="minorEastAsia" w:cs="Times New Roman"/>
          <w:szCs w:val="28"/>
        </w:rPr>
        <w:t>щодо використання товариством земельних ділянок відповідно до цільового призначення</w:t>
      </w:r>
      <w:r w:rsidR="00DD27FC">
        <w:rPr>
          <w:rFonts w:eastAsiaTheme="minorEastAsia" w:cs="Times New Roman"/>
          <w:szCs w:val="28"/>
        </w:rPr>
        <w:t xml:space="preserve"> </w:t>
      </w:r>
      <w:r w:rsidR="001F3C63">
        <w:rPr>
          <w:rFonts w:eastAsiaTheme="minorEastAsia" w:cs="Times New Roman"/>
          <w:szCs w:val="28"/>
        </w:rPr>
        <w:t xml:space="preserve">та </w:t>
      </w:r>
      <w:r w:rsidR="001F3C63" w:rsidRPr="007F0BAC">
        <w:rPr>
          <w:rFonts w:eastAsiaTheme="minorEastAsia" w:cs="Times New Roman"/>
          <w:szCs w:val="28"/>
        </w:rPr>
        <w:t xml:space="preserve">стосовно результатів досліджень шкідливого впливу </w:t>
      </w:r>
      <w:r w:rsidR="001F3C63">
        <w:rPr>
          <w:rFonts w:eastAsiaTheme="minorEastAsia" w:cs="Times New Roman"/>
          <w:szCs w:val="28"/>
        </w:rPr>
        <w:t>вищезазначених філій</w:t>
      </w:r>
      <w:r w:rsidR="001F3C63" w:rsidRPr="007F0BAC">
        <w:rPr>
          <w:rFonts w:eastAsiaTheme="minorEastAsia" w:cs="Times New Roman"/>
          <w:szCs w:val="28"/>
        </w:rPr>
        <w:t xml:space="preserve"> ТОВ «Комплекс АГРОМАРС» </w:t>
      </w:r>
      <w:r w:rsidR="001F3C63">
        <w:rPr>
          <w:rFonts w:eastAsiaTheme="minorEastAsia" w:cs="Times New Roman"/>
          <w:szCs w:val="28"/>
        </w:rPr>
        <w:t>на навколишнє середовище</w:t>
      </w:r>
      <w:r w:rsidR="001F3C63" w:rsidRPr="007F0BAC">
        <w:rPr>
          <w:rFonts w:eastAsiaTheme="minorEastAsia" w:cs="Times New Roman"/>
          <w:szCs w:val="28"/>
        </w:rPr>
        <w:t xml:space="preserve"> та на здоров’я проживаючих поблизу людей</w:t>
      </w:r>
      <w:r>
        <w:rPr>
          <w:rFonts w:eastAsiaTheme="minorEastAsia" w:cs="Times New Roman"/>
          <w:szCs w:val="28"/>
        </w:rPr>
        <w:t>.</w:t>
      </w:r>
      <w:r>
        <w:rPr>
          <w:rFonts w:eastAsiaTheme="minorEastAsia" w:cs="Times New Roman"/>
          <w:szCs w:val="28"/>
        </w:rPr>
        <w:t xml:space="preserve"> </w:t>
      </w:r>
    </w:p>
    <w:p w:rsidR="007627B6" w:rsidRPr="007F0BAC" w:rsidRDefault="007627B6" w:rsidP="00AD5FE8">
      <w:pPr>
        <w:tabs>
          <w:tab w:val="left" w:pos="6045"/>
        </w:tabs>
        <w:spacing w:line="264" w:lineRule="auto"/>
        <w:ind w:firstLine="709"/>
        <w:jc w:val="both"/>
        <w:rPr>
          <w:rFonts w:eastAsiaTheme="minorEastAsia" w:cs="Times New Roman"/>
          <w:szCs w:val="28"/>
        </w:rPr>
      </w:pPr>
      <w:r w:rsidRPr="007F0BAC">
        <w:rPr>
          <w:rFonts w:eastAsiaTheme="minorEastAsia" w:cs="Times New Roman"/>
          <w:szCs w:val="28"/>
        </w:rPr>
        <w:t xml:space="preserve">В ч.2 ст.50 Конституції України зазначено, що кожному гарантується </w:t>
      </w:r>
      <w:r w:rsidRPr="007F0BAC">
        <w:rPr>
          <w:rFonts w:eastAsiaTheme="minorEastAsia" w:cs="Times New Roman"/>
          <w:b/>
          <w:szCs w:val="28"/>
        </w:rPr>
        <w:t>право вільного доступу до інформації про стан довкілля</w:t>
      </w:r>
      <w:r w:rsidRPr="007F0BAC">
        <w:rPr>
          <w:rFonts w:eastAsiaTheme="minorEastAsia" w:cs="Times New Roman"/>
          <w:szCs w:val="28"/>
        </w:rPr>
        <w:t>, про якість харчових продуктів і предметів побуту,  а також право на її поширення. Така інформація ніким не може бути засекречена.</w:t>
      </w:r>
    </w:p>
    <w:p w:rsidR="007627B6" w:rsidRPr="007F0BAC" w:rsidRDefault="007627B6" w:rsidP="007627B6">
      <w:pPr>
        <w:spacing w:line="264" w:lineRule="auto"/>
        <w:ind w:firstLine="567"/>
        <w:jc w:val="both"/>
        <w:rPr>
          <w:rFonts w:eastAsiaTheme="minorEastAsia" w:cs="Times New Roman"/>
          <w:szCs w:val="28"/>
        </w:rPr>
      </w:pPr>
      <w:r w:rsidRPr="007F0BAC">
        <w:rPr>
          <w:rFonts w:eastAsiaTheme="minorEastAsia" w:cs="Times New Roman"/>
          <w:szCs w:val="28"/>
        </w:rPr>
        <w:t>Закріплене Конституцією України право на інформацію передбачено, насамперед, Законами України "Про інформацію", "Про доступ до публічної інформації" та іншими нормативно-правовими актами.</w:t>
      </w:r>
    </w:p>
    <w:p w:rsidR="007627B6" w:rsidRPr="007F0BAC" w:rsidRDefault="007627B6" w:rsidP="007627B6">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ст. 1 Закону України «Про інформацію» - </w:t>
      </w:r>
      <w:proofErr w:type="spellStart"/>
      <w:r w:rsidRPr="007F0BAC">
        <w:rPr>
          <w:rFonts w:eastAsiaTheme="minorEastAsia" w:cs="Times New Roman"/>
          <w:szCs w:val="28"/>
        </w:rPr>
        <w:t>пiд</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iнформацiєю</w:t>
      </w:r>
      <w:proofErr w:type="spellEnd"/>
      <w:r w:rsidRPr="007F0BAC">
        <w:rPr>
          <w:rFonts w:eastAsiaTheme="minorEastAsia" w:cs="Times New Roman"/>
          <w:szCs w:val="28"/>
        </w:rPr>
        <w:t xml:space="preserve"> цей Закон </w:t>
      </w:r>
      <w:proofErr w:type="spellStart"/>
      <w:r w:rsidRPr="007F0BAC">
        <w:rPr>
          <w:rFonts w:eastAsiaTheme="minorEastAsia" w:cs="Times New Roman"/>
          <w:szCs w:val="28"/>
        </w:rPr>
        <w:t>розумiє</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документованi</w:t>
      </w:r>
      <w:proofErr w:type="spellEnd"/>
      <w:r w:rsidRPr="007F0BAC">
        <w:rPr>
          <w:rFonts w:eastAsiaTheme="minorEastAsia" w:cs="Times New Roman"/>
          <w:szCs w:val="28"/>
        </w:rPr>
        <w:t xml:space="preserve"> або </w:t>
      </w:r>
      <w:proofErr w:type="spellStart"/>
      <w:r w:rsidRPr="007F0BAC">
        <w:rPr>
          <w:rFonts w:eastAsiaTheme="minorEastAsia" w:cs="Times New Roman"/>
          <w:szCs w:val="28"/>
        </w:rPr>
        <w:t>публiчно</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оголошенi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вiдомостi</w:t>
      </w:r>
      <w:proofErr w:type="spellEnd"/>
      <w:r w:rsidRPr="007F0BAC">
        <w:rPr>
          <w:rFonts w:eastAsiaTheme="minorEastAsia" w:cs="Times New Roman"/>
          <w:szCs w:val="28"/>
        </w:rPr>
        <w:t xml:space="preserve"> про </w:t>
      </w:r>
      <w:proofErr w:type="spellStart"/>
      <w:r w:rsidRPr="007F0BAC">
        <w:rPr>
          <w:rFonts w:eastAsiaTheme="minorEastAsia" w:cs="Times New Roman"/>
          <w:szCs w:val="28"/>
        </w:rPr>
        <w:t>подiї</w:t>
      </w:r>
      <w:proofErr w:type="spellEnd"/>
      <w:r w:rsidRPr="007F0BAC">
        <w:rPr>
          <w:rFonts w:eastAsiaTheme="minorEastAsia" w:cs="Times New Roman"/>
          <w:szCs w:val="28"/>
        </w:rPr>
        <w:t xml:space="preserve"> та явища, що </w:t>
      </w:r>
      <w:proofErr w:type="spellStart"/>
      <w:r w:rsidRPr="007F0BAC">
        <w:rPr>
          <w:rFonts w:eastAsiaTheme="minorEastAsia" w:cs="Times New Roman"/>
          <w:szCs w:val="28"/>
        </w:rPr>
        <w:t>вiдбуваються</w:t>
      </w:r>
      <w:proofErr w:type="spellEnd"/>
      <w:r w:rsidRPr="007F0BAC">
        <w:rPr>
          <w:rFonts w:eastAsiaTheme="minorEastAsia" w:cs="Times New Roman"/>
          <w:szCs w:val="28"/>
        </w:rPr>
        <w:t xml:space="preserve"> у </w:t>
      </w:r>
      <w:proofErr w:type="spellStart"/>
      <w:r w:rsidRPr="007F0BAC">
        <w:rPr>
          <w:rFonts w:eastAsiaTheme="minorEastAsia" w:cs="Times New Roman"/>
          <w:szCs w:val="28"/>
        </w:rPr>
        <w:t>суспiльствi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державi</w:t>
      </w:r>
      <w:proofErr w:type="spellEnd"/>
      <w:r w:rsidRPr="007F0BAC">
        <w:rPr>
          <w:rFonts w:eastAsiaTheme="minorEastAsia" w:cs="Times New Roman"/>
          <w:szCs w:val="28"/>
        </w:rPr>
        <w:t xml:space="preserve"> та навколишньому природному </w:t>
      </w:r>
      <w:proofErr w:type="spellStart"/>
      <w:r w:rsidRPr="007F0BAC">
        <w:rPr>
          <w:rFonts w:eastAsiaTheme="minorEastAsia" w:cs="Times New Roman"/>
          <w:szCs w:val="28"/>
        </w:rPr>
        <w:t>середовищi</w:t>
      </w:r>
      <w:proofErr w:type="spellEnd"/>
      <w:r w:rsidRPr="007F0BAC">
        <w:rPr>
          <w:rFonts w:eastAsiaTheme="minorEastAsia" w:cs="Times New Roman"/>
          <w:szCs w:val="28"/>
        </w:rPr>
        <w:t>.</w:t>
      </w:r>
    </w:p>
    <w:p w:rsidR="007627B6" w:rsidRPr="007F0BAC" w:rsidRDefault="007627B6" w:rsidP="007627B6">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ч.3 ст.13 Закону України «Про інформацію» - </w:t>
      </w:r>
      <w:r w:rsidRPr="007F0BAC">
        <w:rPr>
          <w:rFonts w:eastAsiaTheme="minorEastAsia" w:cs="Times New Roman"/>
          <w:b/>
          <w:szCs w:val="28"/>
        </w:rPr>
        <w:t>інформація про стан довкілля,</w:t>
      </w:r>
      <w:r w:rsidRPr="007F0BAC">
        <w:rPr>
          <w:rFonts w:eastAsiaTheme="minorEastAsia" w:cs="Times New Roman"/>
          <w:szCs w:val="28"/>
        </w:rPr>
        <w:t xml:space="preserve"> крім інформації про місце розташування військових об’єктів, </w:t>
      </w:r>
      <w:r w:rsidRPr="007F0BAC">
        <w:rPr>
          <w:rFonts w:eastAsiaTheme="minorEastAsia" w:cs="Times New Roman"/>
          <w:b/>
          <w:szCs w:val="28"/>
        </w:rPr>
        <w:t>не може бути віднесена до інформації з обмеженим доступом.</w:t>
      </w:r>
    </w:p>
    <w:p w:rsidR="007627B6" w:rsidRPr="007F0BAC" w:rsidRDefault="007627B6" w:rsidP="007627B6">
      <w:pPr>
        <w:spacing w:line="264" w:lineRule="auto"/>
        <w:ind w:firstLine="567"/>
        <w:jc w:val="both"/>
        <w:rPr>
          <w:rFonts w:eastAsiaTheme="minorEastAsia" w:cs="Times New Roman"/>
          <w:szCs w:val="28"/>
        </w:rPr>
      </w:pPr>
      <w:r w:rsidRPr="007F0BAC">
        <w:rPr>
          <w:rFonts w:eastAsiaTheme="minorEastAsia" w:cs="Times New Roman"/>
          <w:szCs w:val="28"/>
        </w:rPr>
        <w:t>Також відповідно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7627B6" w:rsidRPr="007F0BAC" w:rsidRDefault="007627B6" w:rsidP="007627B6">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ч.2 ст. 20 Закону України «Про доступ до публічної інформації» </w:t>
      </w:r>
      <w:r w:rsidRPr="007F0BAC">
        <w:rPr>
          <w:rFonts w:eastAsiaTheme="minorEastAsia" w:cs="Times New Roman"/>
          <w:b/>
          <w:szCs w:val="28"/>
        </w:rPr>
        <w:t>у разі якщо запит на інформацію стосується інформації</w:t>
      </w:r>
      <w:r w:rsidRPr="007F0BAC">
        <w:rPr>
          <w:rFonts w:eastAsiaTheme="minorEastAsia" w:cs="Times New Roman"/>
          <w:szCs w:val="28"/>
        </w:rPr>
        <w:t xml:space="preserve">, необхідної для захисту життя чи свободи особи, </w:t>
      </w:r>
      <w:r w:rsidRPr="007F0BAC">
        <w:rPr>
          <w:rFonts w:eastAsiaTheme="minorEastAsia" w:cs="Times New Roman"/>
          <w:b/>
          <w:szCs w:val="28"/>
        </w:rPr>
        <w:t>щодо стану довкілля</w:t>
      </w:r>
      <w:r w:rsidRPr="007F0BAC">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7F0BAC">
        <w:rPr>
          <w:rFonts w:eastAsiaTheme="minorEastAsia" w:cs="Times New Roman"/>
          <w:b/>
          <w:szCs w:val="28"/>
        </w:rPr>
        <w:t>відповідь має бути надана не пізніше 48 годин з дня отримання запиту.</w:t>
      </w:r>
    </w:p>
    <w:p w:rsidR="007627B6" w:rsidRPr="007F0BAC" w:rsidRDefault="007627B6" w:rsidP="007627B6">
      <w:pPr>
        <w:spacing w:line="264" w:lineRule="auto"/>
        <w:ind w:firstLine="567"/>
        <w:jc w:val="both"/>
        <w:rPr>
          <w:rFonts w:eastAsiaTheme="minorEastAsia" w:cs="Times New Roman"/>
          <w:szCs w:val="28"/>
        </w:rPr>
      </w:pPr>
      <w:r w:rsidRPr="007F0BAC">
        <w:rPr>
          <w:rFonts w:eastAsiaTheme="minorEastAsia" w:cs="Times New Roman"/>
          <w:szCs w:val="28"/>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7627B6" w:rsidRPr="007F0BAC" w:rsidRDefault="007627B6" w:rsidP="007627B6">
      <w:pPr>
        <w:spacing w:line="264" w:lineRule="auto"/>
        <w:ind w:firstLine="567"/>
        <w:jc w:val="both"/>
        <w:rPr>
          <w:rFonts w:eastAsiaTheme="minorEastAsia" w:cs="Times New Roman"/>
          <w:szCs w:val="28"/>
        </w:rPr>
      </w:pPr>
      <w:r w:rsidRPr="007F0BAC">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7627B6" w:rsidRPr="007F0BAC" w:rsidRDefault="007627B6" w:rsidP="007627B6">
      <w:pPr>
        <w:spacing w:line="264" w:lineRule="auto"/>
        <w:ind w:firstLine="567"/>
        <w:jc w:val="both"/>
        <w:rPr>
          <w:rFonts w:eastAsiaTheme="minorEastAsia" w:cs="Times New Roman"/>
          <w:szCs w:val="28"/>
        </w:rPr>
      </w:pPr>
      <w:r w:rsidRPr="007F0BAC">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7627B6" w:rsidRPr="001F3C63" w:rsidRDefault="007627B6" w:rsidP="007627B6">
      <w:pPr>
        <w:spacing w:line="264" w:lineRule="auto"/>
        <w:ind w:firstLine="567"/>
        <w:jc w:val="both"/>
        <w:rPr>
          <w:rFonts w:eastAsiaTheme="minorEastAsia" w:cs="Times New Roman"/>
          <w:sz w:val="16"/>
          <w:szCs w:val="16"/>
        </w:rPr>
      </w:pPr>
    </w:p>
    <w:p w:rsidR="007627B6" w:rsidRDefault="007627B6" w:rsidP="007627B6">
      <w:pPr>
        <w:spacing w:line="264" w:lineRule="auto"/>
        <w:ind w:firstLine="567"/>
        <w:jc w:val="center"/>
        <w:rPr>
          <w:rFonts w:eastAsiaTheme="minorEastAsia" w:cs="Times New Roman"/>
          <w:szCs w:val="28"/>
        </w:rPr>
      </w:pPr>
      <w:r w:rsidRPr="007F0BAC">
        <w:rPr>
          <w:rFonts w:eastAsiaTheme="minorEastAsia" w:cs="Times New Roman"/>
          <w:szCs w:val="28"/>
        </w:rPr>
        <w:t>ПРОШУ:</w:t>
      </w:r>
    </w:p>
    <w:p w:rsidR="007627B6" w:rsidRPr="001F3C63" w:rsidRDefault="007627B6" w:rsidP="007627B6">
      <w:pPr>
        <w:spacing w:line="264" w:lineRule="auto"/>
        <w:ind w:firstLine="567"/>
        <w:jc w:val="center"/>
        <w:rPr>
          <w:rFonts w:eastAsiaTheme="minorEastAsia" w:cs="Times New Roman"/>
          <w:sz w:val="16"/>
          <w:szCs w:val="16"/>
        </w:rPr>
      </w:pPr>
    </w:p>
    <w:p w:rsidR="001F3C63" w:rsidRDefault="001F3C63" w:rsidP="001F3C63">
      <w:pPr>
        <w:numPr>
          <w:ilvl w:val="0"/>
          <w:numId w:val="1"/>
        </w:numPr>
        <w:spacing w:line="264" w:lineRule="auto"/>
        <w:ind w:left="284" w:hanging="284"/>
        <w:contextualSpacing/>
        <w:jc w:val="both"/>
        <w:rPr>
          <w:rFonts w:eastAsiaTheme="minorEastAsia" w:cs="Times New Roman"/>
          <w:szCs w:val="28"/>
        </w:rPr>
      </w:pPr>
      <w:r w:rsidRPr="007F0BAC">
        <w:rPr>
          <w:rFonts w:eastAsiaTheme="minorEastAsia" w:cs="Times New Roman"/>
          <w:szCs w:val="28"/>
        </w:rPr>
        <w:t>Надати інформа</w:t>
      </w:r>
      <w:r>
        <w:rPr>
          <w:rFonts w:eastAsiaTheme="minorEastAsia" w:cs="Times New Roman"/>
          <w:szCs w:val="28"/>
        </w:rPr>
        <w:t>цію та завірені копії актів перевірок</w:t>
      </w:r>
      <w:r w:rsidRPr="007F0BAC">
        <w:rPr>
          <w:rFonts w:eastAsiaTheme="minorEastAsia" w:cs="Times New Roman"/>
          <w:szCs w:val="28"/>
        </w:rPr>
        <w:t xml:space="preserve"> </w:t>
      </w:r>
      <w:r>
        <w:rPr>
          <w:rFonts w:eastAsiaTheme="minorEastAsia" w:cs="Times New Roman"/>
          <w:szCs w:val="28"/>
        </w:rPr>
        <w:t xml:space="preserve">(протоколів, приписів) </w:t>
      </w:r>
      <w:r w:rsidRPr="007F0BAC">
        <w:rPr>
          <w:rFonts w:eastAsiaTheme="minorEastAsia" w:cs="Times New Roman"/>
          <w:szCs w:val="28"/>
        </w:rPr>
        <w:t xml:space="preserve">проведених </w:t>
      </w:r>
      <w:proofErr w:type="spellStart"/>
      <w:r>
        <w:rPr>
          <w:rFonts w:eastAsia="Times New Roman" w:cs="Times New Roman"/>
          <w:szCs w:val="24"/>
          <w:shd w:val="clear" w:color="auto" w:fill="FFFFFF"/>
        </w:rPr>
        <w:t>Держсільгоспінспекцією</w:t>
      </w:r>
      <w:proofErr w:type="spellEnd"/>
      <w:r>
        <w:rPr>
          <w:rFonts w:eastAsia="Times New Roman" w:cs="Times New Roman"/>
          <w:szCs w:val="24"/>
          <w:shd w:val="clear" w:color="auto" w:fill="FFFFFF"/>
        </w:rPr>
        <w:t xml:space="preserve"> </w:t>
      </w:r>
      <w:r w:rsidRPr="007F0BAC">
        <w:rPr>
          <w:rFonts w:eastAsiaTheme="minorEastAsia" w:cs="Times New Roman"/>
          <w:szCs w:val="28"/>
        </w:rPr>
        <w:t xml:space="preserve">за останні 10 років </w:t>
      </w:r>
      <w:r>
        <w:rPr>
          <w:rFonts w:eastAsiaTheme="minorEastAsia" w:cs="Times New Roman"/>
          <w:szCs w:val="28"/>
        </w:rPr>
        <w:t xml:space="preserve">щодо використання товариством </w:t>
      </w:r>
      <w:r w:rsidRPr="007F0BAC">
        <w:rPr>
          <w:rFonts w:eastAsiaTheme="minorEastAsia" w:cs="Times New Roman"/>
          <w:szCs w:val="28"/>
        </w:rPr>
        <w:t>ТОВ «Комплекс АГР</w:t>
      </w:r>
      <w:r>
        <w:rPr>
          <w:rFonts w:eastAsiaTheme="minorEastAsia" w:cs="Times New Roman"/>
          <w:szCs w:val="28"/>
        </w:rPr>
        <w:t>ОМАРС»</w:t>
      </w:r>
      <w:r>
        <w:rPr>
          <w:rFonts w:eastAsiaTheme="minorEastAsia" w:cs="Times New Roman"/>
          <w:szCs w:val="28"/>
        </w:rPr>
        <w:t xml:space="preserve"> </w:t>
      </w:r>
      <w:r>
        <w:rPr>
          <w:rFonts w:eastAsiaTheme="minorEastAsia" w:cs="Times New Roman"/>
          <w:szCs w:val="28"/>
        </w:rPr>
        <w:t>земельних ділянок відповідно до цільового призначення</w:t>
      </w:r>
      <w:r>
        <w:rPr>
          <w:rFonts w:eastAsiaTheme="minorEastAsia" w:cs="Times New Roman"/>
          <w:szCs w:val="28"/>
        </w:rPr>
        <w:t>.</w:t>
      </w:r>
    </w:p>
    <w:p w:rsidR="007627B6" w:rsidRPr="007F0BAC" w:rsidRDefault="007627B6" w:rsidP="007627B6">
      <w:pPr>
        <w:numPr>
          <w:ilvl w:val="0"/>
          <w:numId w:val="1"/>
        </w:numPr>
        <w:spacing w:line="264" w:lineRule="auto"/>
        <w:ind w:left="284" w:hanging="284"/>
        <w:contextualSpacing/>
        <w:jc w:val="both"/>
        <w:rPr>
          <w:rFonts w:eastAsiaTheme="minorEastAsia" w:cs="Times New Roman"/>
          <w:szCs w:val="28"/>
        </w:rPr>
      </w:pPr>
      <w:r w:rsidRPr="007F0BAC">
        <w:rPr>
          <w:rFonts w:eastAsiaTheme="minorEastAsia" w:cs="Times New Roman"/>
          <w:szCs w:val="28"/>
        </w:rPr>
        <w:t>Надати інформа</w:t>
      </w:r>
      <w:r>
        <w:rPr>
          <w:rFonts w:eastAsiaTheme="minorEastAsia" w:cs="Times New Roman"/>
          <w:szCs w:val="28"/>
        </w:rPr>
        <w:t>цію та завірені копії актів перевірок</w:t>
      </w:r>
      <w:r w:rsidRPr="007F0BAC">
        <w:rPr>
          <w:rFonts w:eastAsiaTheme="minorEastAsia" w:cs="Times New Roman"/>
          <w:szCs w:val="28"/>
        </w:rPr>
        <w:t xml:space="preserve"> </w:t>
      </w:r>
      <w:r w:rsidR="001F3C63">
        <w:rPr>
          <w:rFonts w:eastAsiaTheme="minorEastAsia" w:cs="Times New Roman"/>
          <w:szCs w:val="28"/>
        </w:rPr>
        <w:t xml:space="preserve">(протоколів, приписів) </w:t>
      </w:r>
      <w:r w:rsidRPr="007F0BAC">
        <w:rPr>
          <w:rFonts w:eastAsiaTheme="minorEastAsia" w:cs="Times New Roman"/>
          <w:szCs w:val="28"/>
        </w:rPr>
        <w:t xml:space="preserve">проведених </w:t>
      </w:r>
      <w:proofErr w:type="spellStart"/>
      <w:r w:rsidR="001F3C63">
        <w:rPr>
          <w:rFonts w:eastAsia="Times New Roman" w:cs="Times New Roman"/>
          <w:szCs w:val="24"/>
          <w:shd w:val="clear" w:color="auto" w:fill="FFFFFF"/>
        </w:rPr>
        <w:t>Держсільгоспінспекцією</w:t>
      </w:r>
      <w:proofErr w:type="spellEnd"/>
      <w:r w:rsidR="001F3C63">
        <w:rPr>
          <w:rFonts w:eastAsia="Times New Roman" w:cs="Times New Roman"/>
          <w:szCs w:val="24"/>
          <w:shd w:val="clear" w:color="auto" w:fill="FFFFFF"/>
        </w:rPr>
        <w:t xml:space="preserve"> </w:t>
      </w:r>
      <w:r w:rsidRPr="007F0BAC">
        <w:rPr>
          <w:rFonts w:eastAsiaTheme="minorEastAsia" w:cs="Times New Roman"/>
          <w:szCs w:val="28"/>
        </w:rPr>
        <w:t xml:space="preserve">за останні 10 років стосовно негативного впливу </w:t>
      </w:r>
      <w:r w:rsidRPr="007F0BAC">
        <w:rPr>
          <w:rFonts w:eastAsia="Times New Roman" w:cs="Times New Roman"/>
          <w:szCs w:val="24"/>
          <w:shd w:val="clear" w:color="auto" w:fill="FFFFFF"/>
        </w:rPr>
        <w:t>філії «</w:t>
      </w:r>
      <w:proofErr w:type="spellStart"/>
      <w:r w:rsidRPr="007F0BAC">
        <w:rPr>
          <w:rFonts w:eastAsia="Times New Roman" w:cs="Times New Roman"/>
          <w:szCs w:val="24"/>
          <w:shd w:val="clear" w:color="auto" w:fill="FFFFFF"/>
        </w:rPr>
        <w:t>Гаврилівський</w:t>
      </w:r>
      <w:proofErr w:type="spellEnd"/>
      <w:r w:rsidRPr="007F0BAC">
        <w:rPr>
          <w:rFonts w:eastAsia="Times New Roman" w:cs="Times New Roman"/>
          <w:szCs w:val="24"/>
          <w:shd w:val="clear" w:color="auto" w:fill="FFFFFF"/>
        </w:rPr>
        <w:t xml:space="preserve"> птахівничий комплекс» ТОВ «Комплекс АГРОМАРС»</w:t>
      </w:r>
      <w:r w:rsidR="00EC17B2" w:rsidRPr="005572FF">
        <w:rPr>
          <w:rFonts w:eastAsia="Times New Roman" w:cs="Times New Roman"/>
          <w:szCs w:val="24"/>
          <w:shd w:val="clear" w:color="auto" w:fill="FFFFFF"/>
        </w:rPr>
        <w:t xml:space="preserve">, </w:t>
      </w:r>
      <w:r w:rsidR="00EC17B2">
        <w:rPr>
          <w:rFonts w:eastAsiaTheme="minorEastAsia" w:cs="Times New Roman"/>
          <w:szCs w:val="28"/>
        </w:rPr>
        <w:t xml:space="preserve">Броварської філії ТОВ «Комплекс АГРОМАРС», </w:t>
      </w:r>
      <w:r w:rsidR="00EC17B2" w:rsidRPr="005572FF">
        <w:rPr>
          <w:rFonts w:eastAsiaTheme="minorEastAsia" w:cs="Times New Roman"/>
          <w:szCs w:val="28"/>
        </w:rPr>
        <w:t xml:space="preserve">філії «Кагарлицький елеватор» ТОВ «Комплекс АГРОМАРС», Кагарлицької філії ТОВ «Комплекс АГРОМАРС», філії «Бориспільський комбікормовий завод» ТОВ «Комплекс </w:t>
      </w:r>
      <w:proofErr w:type="spellStart"/>
      <w:r w:rsidR="00EC17B2" w:rsidRPr="005572FF">
        <w:rPr>
          <w:rFonts w:eastAsiaTheme="minorEastAsia" w:cs="Times New Roman"/>
          <w:szCs w:val="28"/>
        </w:rPr>
        <w:t>АГРОМАРС»</w:t>
      </w:r>
      <w:r w:rsidRPr="007F0BAC">
        <w:rPr>
          <w:rFonts w:eastAsiaTheme="minorEastAsia" w:cs="Times New Roman"/>
          <w:szCs w:val="28"/>
        </w:rPr>
        <w:t>на</w:t>
      </w:r>
      <w:proofErr w:type="spellEnd"/>
      <w:r w:rsidRPr="007F0BAC">
        <w:rPr>
          <w:rFonts w:eastAsiaTheme="minorEastAsia" w:cs="Times New Roman"/>
          <w:szCs w:val="28"/>
        </w:rPr>
        <w:t xml:space="preserve"> довкілля та здор</w:t>
      </w:r>
      <w:r w:rsidR="00EC17B2">
        <w:rPr>
          <w:rFonts w:eastAsiaTheme="minorEastAsia" w:cs="Times New Roman"/>
          <w:szCs w:val="28"/>
        </w:rPr>
        <w:t>ов’я людей Київської області</w:t>
      </w:r>
      <w:r w:rsidRPr="007F0BAC">
        <w:rPr>
          <w:rFonts w:eastAsiaTheme="minorEastAsia" w:cs="Times New Roman"/>
          <w:szCs w:val="28"/>
        </w:rPr>
        <w:t>.</w:t>
      </w:r>
    </w:p>
    <w:p w:rsidR="007627B6" w:rsidRPr="007F0BAC" w:rsidRDefault="007627B6" w:rsidP="001F3C63">
      <w:pPr>
        <w:contextualSpacing/>
        <w:rPr>
          <w:rFonts w:eastAsiaTheme="minorEastAsia" w:cs="Times New Roman"/>
          <w:szCs w:val="28"/>
        </w:rPr>
      </w:pPr>
    </w:p>
    <w:p w:rsidR="007627B6" w:rsidRPr="00B40B58" w:rsidRDefault="007627B6" w:rsidP="001F3C63">
      <w:pPr>
        <w:rPr>
          <w:rFonts w:eastAsiaTheme="minorEastAsia" w:cs="Times New Roman"/>
          <w:b/>
          <w:i/>
          <w:szCs w:val="24"/>
        </w:rPr>
      </w:pPr>
      <w:r w:rsidRPr="00B40B58">
        <w:rPr>
          <w:rFonts w:eastAsiaTheme="minorEastAsia" w:cs="Times New Roman"/>
          <w:b/>
          <w:i/>
          <w:szCs w:val="24"/>
        </w:rPr>
        <w:t xml:space="preserve">З повагою, директор </w:t>
      </w:r>
    </w:p>
    <w:p w:rsidR="007627B6" w:rsidRDefault="007627B6" w:rsidP="001F3C63">
      <w:pPr>
        <w:rPr>
          <w:rFonts w:eastAsiaTheme="minorEastAsia" w:cs="Times New Roman"/>
          <w:b/>
          <w:i/>
          <w:szCs w:val="24"/>
        </w:rPr>
      </w:pPr>
      <w:r w:rsidRPr="00B40B58">
        <w:rPr>
          <w:rFonts w:eastAsiaTheme="minorEastAsia" w:cs="Times New Roman"/>
          <w:b/>
          <w:i/>
          <w:szCs w:val="24"/>
        </w:rPr>
        <w:t>ПП ЮФ</w:t>
      </w:r>
      <w:r w:rsidRPr="00B40B58">
        <w:rPr>
          <w:rFonts w:eastAsiaTheme="minorEastAsia" w:cs="Times New Roman"/>
          <w:szCs w:val="24"/>
        </w:rPr>
        <w:t xml:space="preserve"> </w:t>
      </w:r>
      <w:r w:rsidRPr="00B40B58">
        <w:rPr>
          <w:rFonts w:eastAsiaTheme="minorEastAsia" w:cs="Times New Roman"/>
          <w:b/>
          <w:i/>
          <w:szCs w:val="24"/>
        </w:rPr>
        <w:t xml:space="preserve">«Імператив Плюс»                                                                                  </w:t>
      </w:r>
      <w:r>
        <w:rPr>
          <w:rFonts w:eastAsiaTheme="minorEastAsia" w:cs="Times New Roman"/>
          <w:b/>
          <w:i/>
          <w:szCs w:val="24"/>
        </w:rPr>
        <w:t xml:space="preserve">О.В. </w:t>
      </w:r>
      <w:proofErr w:type="spellStart"/>
      <w:r>
        <w:rPr>
          <w:rFonts w:eastAsiaTheme="minorEastAsia" w:cs="Times New Roman"/>
          <w:b/>
          <w:i/>
          <w:szCs w:val="24"/>
        </w:rPr>
        <w:t>Лупейко</w:t>
      </w:r>
      <w:proofErr w:type="spellEnd"/>
      <w:r>
        <w:rPr>
          <w:rFonts w:eastAsiaTheme="minorEastAsia" w:cs="Times New Roman"/>
          <w:b/>
          <w:i/>
          <w:szCs w:val="24"/>
        </w:rPr>
        <w:t xml:space="preserve"> </w:t>
      </w:r>
    </w:p>
    <w:p w:rsidR="00EC17B2" w:rsidRPr="00B40B58" w:rsidRDefault="00EC17B2" w:rsidP="001F3C63">
      <w:pPr>
        <w:rPr>
          <w:rFonts w:eastAsiaTheme="minorEastAsia" w:cs="Times New Roman"/>
          <w:b/>
          <w:i/>
          <w:szCs w:val="24"/>
        </w:rPr>
      </w:pPr>
      <w:bookmarkStart w:id="0" w:name="_GoBack"/>
      <w:bookmarkEnd w:id="0"/>
    </w:p>
    <w:p w:rsidR="007627B6" w:rsidRPr="00B40B58" w:rsidRDefault="001F3C63" w:rsidP="001F3C63">
      <w:pPr>
        <w:rPr>
          <w:rFonts w:eastAsiaTheme="minorEastAsia" w:cs="Times New Roman"/>
          <w:b/>
          <w:i/>
          <w:szCs w:val="24"/>
        </w:rPr>
      </w:pPr>
      <w:r>
        <w:rPr>
          <w:rFonts w:eastAsiaTheme="minorEastAsia" w:cs="Times New Roman"/>
          <w:b/>
          <w:i/>
          <w:szCs w:val="24"/>
          <w:lang w:val="en-US"/>
        </w:rPr>
        <w:t>11</w:t>
      </w:r>
      <w:r w:rsidR="007627B6">
        <w:rPr>
          <w:rFonts w:eastAsiaTheme="minorEastAsia" w:cs="Times New Roman"/>
          <w:b/>
          <w:i/>
          <w:szCs w:val="24"/>
        </w:rPr>
        <w:t>.07</w:t>
      </w:r>
      <w:r w:rsidR="007627B6" w:rsidRPr="00B40B58">
        <w:rPr>
          <w:rFonts w:eastAsiaTheme="minorEastAsia" w:cs="Times New Roman"/>
          <w:b/>
          <w:i/>
          <w:szCs w:val="24"/>
        </w:rPr>
        <w:t>.2018 р.</w:t>
      </w:r>
    </w:p>
    <w:p w:rsidR="007627B6" w:rsidRPr="00B40B58" w:rsidRDefault="007627B6" w:rsidP="007627B6">
      <w:pPr>
        <w:rPr>
          <w:szCs w:val="24"/>
        </w:rPr>
      </w:pPr>
    </w:p>
    <w:p w:rsidR="00326861" w:rsidRDefault="00326861"/>
    <w:sectPr w:rsidR="00326861" w:rsidSect="00AD5FE8">
      <w:pgSz w:w="11906" w:h="16838"/>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C04"/>
    <w:multiLevelType w:val="hybridMultilevel"/>
    <w:tmpl w:val="A576081C"/>
    <w:lvl w:ilvl="0" w:tplc="5ED44F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54D08BB"/>
    <w:multiLevelType w:val="hybridMultilevel"/>
    <w:tmpl w:val="6B1C88D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CA"/>
    <w:rsid w:val="001548CA"/>
    <w:rsid w:val="001F3C63"/>
    <w:rsid w:val="00326861"/>
    <w:rsid w:val="003C0F07"/>
    <w:rsid w:val="007627B6"/>
    <w:rsid w:val="00AD5FE8"/>
    <w:rsid w:val="00DD27FC"/>
    <w:rsid w:val="00EC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161B"/>
  <w15:chartTrackingRefBased/>
  <w15:docId w15:val="{6E8BC350-BAC8-4BDB-B3D8-1A2199A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7B6"/>
    <w:pPr>
      <w:spacing w:after="0" w:line="240" w:lineRule="auto"/>
    </w:pPr>
    <w:rPr>
      <w:rFonts w:ascii="Times New Roman"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7B6"/>
    <w:rPr>
      <w:color w:val="0563C1" w:themeColor="hyperlink"/>
      <w:u w:val="single"/>
    </w:rPr>
  </w:style>
  <w:style w:type="paragraph" w:styleId="a4">
    <w:name w:val="Balloon Text"/>
    <w:basedOn w:val="a"/>
    <w:link w:val="a5"/>
    <w:uiPriority w:val="99"/>
    <w:semiHidden/>
    <w:unhideWhenUsed/>
    <w:rsid w:val="00EC17B2"/>
    <w:rPr>
      <w:rFonts w:ascii="Segoe UI" w:hAnsi="Segoe UI" w:cs="Segoe UI"/>
      <w:sz w:val="18"/>
      <w:szCs w:val="18"/>
    </w:rPr>
  </w:style>
  <w:style w:type="character" w:customStyle="1" w:styleId="a5">
    <w:name w:val="Текст выноски Знак"/>
    <w:basedOn w:val="a0"/>
    <w:link w:val="a4"/>
    <w:uiPriority w:val="99"/>
    <w:semiHidden/>
    <w:rsid w:val="00EC17B2"/>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2018-07-11T09:46:00Z</cp:lastPrinted>
  <dcterms:created xsi:type="dcterms:W3CDTF">2018-07-11T08:42:00Z</dcterms:created>
  <dcterms:modified xsi:type="dcterms:W3CDTF">2018-07-11T09:56:00Z</dcterms:modified>
</cp:coreProperties>
</file>